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C7A" w:rsidRDefault="00647C7A">
      <w:pPr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6300470" cy="8657590"/>
            <wp:effectExtent l="254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_0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300470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296" w:rsidRPr="006421D9" w:rsidRDefault="00880296" w:rsidP="00880296">
      <w:pPr>
        <w:jc w:val="center"/>
        <w:rPr>
          <w:b/>
        </w:rPr>
      </w:pPr>
      <w:r w:rsidRPr="006421D9">
        <w:rPr>
          <w:b/>
        </w:rPr>
        <w:lastRenderedPageBreak/>
        <w:t>Муниципальное бюджетное общеобразовательное учреждение</w:t>
      </w:r>
    </w:p>
    <w:p w:rsidR="00880296" w:rsidRPr="006421D9" w:rsidRDefault="00880296" w:rsidP="00880296">
      <w:pPr>
        <w:jc w:val="center"/>
        <w:rPr>
          <w:b/>
        </w:rPr>
      </w:pPr>
      <w:r w:rsidRPr="006421D9">
        <w:rPr>
          <w:b/>
        </w:rPr>
        <w:t>«</w:t>
      </w:r>
      <w:r w:rsidR="00B61B12">
        <w:rPr>
          <w:b/>
        </w:rPr>
        <w:t>Марковская средня</w:t>
      </w:r>
      <w:r w:rsidRPr="006421D9">
        <w:rPr>
          <w:b/>
        </w:rPr>
        <w:t>я общеобразовательная школа»</w:t>
      </w:r>
    </w:p>
    <w:tbl>
      <w:tblPr>
        <w:tblpPr w:leftFromText="180" w:rightFromText="180" w:vertAnchor="text" w:horzAnchor="margin" w:tblpY="425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8"/>
        <w:gridCol w:w="4830"/>
        <w:gridCol w:w="5147"/>
      </w:tblGrid>
      <w:tr w:rsidR="00880296" w:rsidRPr="006421D9" w:rsidTr="00D91983"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96" w:rsidRPr="006421D9" w:rsidRDefault="00880296" w:rsidP="00D91983">
            <w:pPr>
              <w:jc w:val="center"/>
              <w:rPr>
                <w:b/>
                <w:lang w:eastAsia="en-US"/>
              </w:rPr>
            </w:pPr>
          </w:p>
          <w:p w:rsidR="00880296" w:rsidRPr="006421D9" w:rsidRDefault="00880296" w:rsidP="00D91983">
            <w:pPr>
              <w:jc w:val="center"/>
              <w:rPr>
                <w:b/>
              </w:rPr>
            </w:pPr>
            <w:r w:rsidRPr="006421D9">
              <w:rPr>
                <w:b/>
              </w:rPr>
              <w:t>Рассмотрено</w:t>
            </w:r>
            <w:r w:rsidR="001904BE">
              <w:rPr>
                <w:b/>
              </w:rPr>
              <w:t xml:space="preserve"> и принято</w:t>
            </w:r>
            <w:r w:rsidRPr="006421D9">
              <w:rPr>
                <w:b/>
              </w:rPr>
              <w:t xml:space="preserve"> на </w:t>
            </w:r>
            <w:r w:rsidR="001904BE">
              <w:rPr>
                <w:b/>
              </w:rPr>
              <w:t>педагогическом</w:t>
            </w:r>
            <w:r>
              <w:rPr>
                <w:b/>
              </w:rPr>
              <w:t xml:space="preserve"> совете</w:t>
            </w:r>
          </w:p>
          <w:p w:rsidR="00880296" w:rsidRPr="006421D9" w:rsidRDefault="001904BE" w:rsidP="00D91983">
            <w:pPr>
              <w:jc w:val="center"/>
              <w:rPr>
                <w:b/>
              </w:rPr>
            </w:pPr>
            <w:r>
              <w:rPr>
                <w:b/>
              </w:rPr>
              <w:t>протокол № 1</w:t>
            </w:r>
          </w:p>
          <w:p w:rsidR="00880296" w:rsidRPr="006421D9" w:rsidRDefault="00880296" w:rsidP="00D91983">
            <w:pPr>
              <w:jc w:val="center"/>
              <w:rPr>
                <w:b/>
              </w:rPr>
            </w:pPr>
            <w:proofErr w:type="gramStart"/>
            <w:r w:rsidRPr="006421D9">
              <w:rPr>
                <w:b/>
              </w:rPr>
              <w:t xml:space="preserve">«  </w:t>
            </w:r>
            <w:proofErr w:type="gramEnd"/>
            <w:r w:rsidRPr="006421D9">
              <w:rPr>
                <w:b/>
              </w:rPr>
              <w:t xml:space="preserve"> » </w:t>
            </w:r>
            <w:r w:rsidR="001904BE">
              <w:rPr>
                <w:b/>
              </w:rPr>
              <w:t>августа</w:t>
            </w:r>
            <w:r w:rsidRPr="006421D9">
              <w:rPr>
                <w:b/>
              </w:rPr>
              <w:t xml:space="preserve"> 20</w:t>
            </w:r>
            <w:r w:rsidR="00B61B12">
              <w:rPr>
                <w:b/>
              </w:rPr>
              <w:t>24</w:t>
            </w:r>
            <w:r w:rsidRPr="006421D9">
              <w:rPr>
                <w:b/>
              </w:rPr>
              <w:t xml:space="preserve"> г</w:t>
            </w:r>
          </w:p>
          <w:p w:rsidR="00880296" w:rsidRPr="006421D9" w:rsidRDefault="00880296" w:rsidP="00D91983">
            <w:pPr>
              <w:jc w:val="center"/>
              <w:rPr>
                <w:b/>
              </w:rPr>
            </w:pPr>
            <w:r w:rsidRPr="006421D9">
              <w:rPr>
                <w:b/>
              </w:rPr>
              <w:t>_______________(подпись)</w:t>
            </w: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880296" w:rsidP="00D9198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96" w:rsidRPr="006421D9" w:rsidRDefault="00880296" w:rsidP="00D91983">
            <w:pPr>
              <w:jc w:val="center"/>
              <w:rPr>
                <w:b/>
                <w:lang w:eastAsia="en-US"/>
              </w:rPr>
            </w:pPr>
          </w:p>
          <w:p w:rsidR="00880296" w:rsidRPr="006421D9" w:rsidRDefault="00880296" w:rsidP="00A95AE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96" w:rsidRPr="006421D9" w:rsidRDefault="00880296" w:rsidP="00D91983">
            <w:pPr>
              <w:jc w:val="center"/>
              <w:rPr>
                <w:b/>
                <w:lang w:eastAsia="en-US"/>
              </w:rPr>
            </w:pPr>
          </w:p>
          <w:p w:rsidR="00880296" w:rsidRPr="006421D9" w:rsidRDefault="00880296" w:rsidP="00D91983">
            <w:pPr>
              <w:jc w:val="center"/>
              <w:rPr>
                <w:b/>
              </w:rPr>
            </w:pPr>
            <w:r w:rsidRPr="006421D9">
              <w:rPr>
                <w:b/>
              </w:rPr>
              <w:t xml:space="preserve">Утверждено </w:t>
            </w:r>
          </w:p>
          <w:p w:rsidR="00880296" w:rsidRPr="006421D9" w:rsidRDefault="00880296" w:rsidP="00D91983">
            <w:pPr>
              <w:jc w:val="center"/>
              <w:rPr>
                <w:b/>
              </w:rPr>
            </w:pPr>
            <w:r w:rsidRPr="006421D9">
              <w:rPr>
                <w:b/>
              </w:rPr>
              <w:t>Директор школы</w:t>
            </w:r>
          </w:p>
          <w:p w:rsidR="00880296" w:rsidRPr="006421D9" w:rsidRDefault="00880296" w:rsidP="00D91983">
            <w:pPr>
              <w:jc w:val="center"/>
              <w:rPr>
                <w:b/>
              </w:rPr>
            </w:pPr>
            <w:proofErr w:type="gramStart"/>
            <w:r w:rsidRPr="006421D9">
              <w:rPr>
                <w:b/>
              </w:rPr>
              <w:t xml:space="preserve">«  </w:t>
            </w:r>
            <w:proofErr w:type="gramEnd"/>
            <w:r w:rsidRPr="006421D9">
              <w:rPr>
                <w:b/>
              </w:rPr>
              <w:t xml:space="preserve">  » августа 20</w:t>
            </w:r>
            <w:r w:rsidR="00B61B12">
              <w:rPr>
                <w:b/>
              </w:rPr>
              <w:t>24</w:t>
            </w:r>
            <w:r w:rsidRPr="006421D9">
              <w:rPr>
                <w:b/>
              </w:rPr>
              <w:t xml:space="preserve"> г</w:t>
            </w:r>
          </w:p>
          <w:p w:rsidR="00880296" w:rsidRPr="006421D9" w:rsidRDefault="00880296" w:rsidP="00D91983">
            <w:pPr>
              <w:jc w:val="center"/>
              <w:rPr>
                <w:b/>
              </w:rPr>
            </w:pPr>
            <w:r w:rsidRPr="006421D9">
              <w:rPr>
                <w:b/>
              </w:rPr>
              <w:t xml:space="preserve">Приказ № </w:t>
            </w: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B61B12" w:rsidP="00D91983">
            <w:pPr>
              <w:jc w:val="center"/>
              <w:rPr>
                <w:b/>
              </w:rPr>
            </w:pPr>
            <w:r>
              <w:rPr>
                <w:b/>
              </w:rPr>
              <w:t>Марчук Н. В</w:t>
            </w:r>
            <w:r w:rsidR="00880296" w:rsidRPr="006421D9">
              <w:rPr>
                <w:b/>
              </w:rPr>
              <w:t>.________(подпись)</w:t>
            </w: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880296" w:rsidP="00D91983">
            <w:pPr>
              <w:jc w:val="center"/>
              <w:rPr>
                <w:b/>
                <w:lang w:eastAsia="en-US"/>
              </w:rPr>
            </w:pPr>
          </w:p>
        </w:tc>
      </w:tr>
      <w:tr w:rsidR="00880296" w:rsidRPr="006421D9" w:rsidTr="00D91983">
        <w:tc>
          <w:tcPr>
            <w:tcW w:w="1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96" w:rsidRPr="006421D9" w:rsidRDefault="00880296" w:rsidP="00D91983">
            <w:pPr>
              <w:jc w:val="center"/>
              <w:rPr>
                <w:lang w:eastAsia="en-US"/>
              </w:rPr>
            </w:pPr>
          </w:p>
          <w:p w:rsidR="00880296" w:rsidRPr="006421D9" w:rsidRDefault="00880296" w:rsidP="00D91983">
            <w:pPr>
              <w:jc w:val="center"/>
            </w:pPr>
          </w:p>
          <w:p w:rsidR="00880296" w:rsidRPr="006421D9" w:rsidRDefault="00880296" w:rsidP="00D91983">
            <w:pPr>
              <w:jc w:val="center"/>
            </w:pPr>
          </w:p>
          <w:p w:rsidR="00880296" w:rsidRPr="006421D9" w:rsidRDefault="00880296" w:rsidP="00D91983">
            <w:pPr>
              <w:jc w:val="center"/>
            </w:pPr>
          </w:p>
          <w:p w:rsidR="00880296" w:rsidRPr="00880296" w:rsidRDefault="00B61B12" w:rsidP="00D91983">
            <w:pPr>
              <w:jc w:val="center"/>
              <w:rPr>
                <w:b/>
              </w:rPr>
            </w:pPr>
            <w:r>
              <w:rPr>
                <w:b/>
              </w:rPr>
              <w:t>Внеурочная деятельность по информатике</w:t>
            </w:r>
          </w:p>
          <w:p w:rsidR="00880296" w:rsidRPr="006421D9" w:rsidRDefault="00880296" w:rsidP="00D91983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4030F0" w:rsidRPr="004030F0">
              <w:rPr>
                <w:b/>
              </w:rPr>
              <w:t xml:space="preserve">Знакомство со средой </w:t>
            </w:r>
            <w:proofErr w:type="spellStart"/>
            <w:r w:rsidR="004030F0" w:rsidRPr="004030F0">
              <w:rPr>
                <w:b/>
              </w:rPr>
              <w:t>VEXcode</w:t>
            </w:r>
            <w:proofErr w:type="spellEnd"/>
            <w:r w:rsidR="004030F0" w:rsidRPr="004030F0">
              <w:rPr>
                <w:b/>
              </w:rPr>
              <w:t xml:space="preserve"> </w:t>
            </w:r>
            <w:proofErr w:type="gramStart"/>
            <w:r w:rsidR="004030F0" w:rsidRPr="004030F0">
              <w:rPr>
                <w:b/>
              </w:rPr>
              <w:t>VR</w:t>
            </w:r>
            <w:r w:rsidR="004030F0">
              <w:rPr>
                <w:b/>
              </w:rPr>
              <w:t xml:space="preserve"> </w:t>
            </w:r>
            <w:r>
              <w:rPr>
                <w:b/>
              </w:rPr>
              <w:t>»</w:t>
            </w:r>
            <w:proofErr w:type="gramEnd"/>
          </w:p>
          <w:p w:rsidR="00880296" w:rsidRPr="006421D9" w:rsidRDefault="004030F0" w:rsidP="00D9198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80296" w:rsidRPr="006421D9">
              <w:rPr>
                <w:b/>
              </w:rPr>
              <w:t xml:space="preserve"> класс</w:t>
            </w:r>
            <w:r w:rsidR="00B61B12">
              <w:rPr>
                <w:b/>
              </w:rPr>
              <w:t>ы</w:t>
            </w:r>
            <w:r w:rsidR="00880296" w:rsidRPr="006421D9">
              <w:rPr>
                <w:b/>
              </w:rPr>
              <w:t>.</w:t>
            </w:r>
          </w:p>
          <w:p w:rsidR="00880296" w:rsidRPr="006421D9" w:rsidRDefault="004030F0" w:rsidP="00D9198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B61B12">
              <w:rPr>
                <w:b/>
              </w:rPr>
              <w:t>24</w:t>
            </w:r>
            <w:r w:rsidR="00880296" w:rsidRPr="006421D9">
              <w:rPr>
                <w:b/>
              </w:rPr>
              <w:t>-202</w:t>
            </w:r>
            <w:r w:rsidR="00B61B12">
              <w:rPr>
                <w:b/>
              </w:rPr>
              <w:t>5</w:t>
            </w:r>
            <w:r w:rsidR="00880296" w:rsidRPr="006421D9">
              <w:rPr>
                <w:b/>
              </w:rPr>
              <w:t xml:space="preserve"> учебный год</w:t>
            </w: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DE03C0" w:rsidP="00D9198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5CFCD7B" wp14:editId="600AAF8A">
                  <wp:extent cx="3124200" cy="695325"/>
                  <wp:effectExtent l="0" t="0" r="0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880296" w:rsidP="00D91983">
            <w:pPr>
              <w:jc w:val="center"/>
            </w:pPr>
          </w:p>
          <w:p w:rsidR="00880296" w:rsidRPr="006421D9" w:rsidRDefault="00880296" w:rsidP="00D91983">
            <w:pPr>
              <w:jc w:val="right"/>
              <w:rPr>
                <w:b/>
              </w:rPr>
            </w:pPr>
            <w:r w:rsidRPr="006421D9">
              <w:rPr>
                <w:b/>
              </w:rPr>
              <w:t>Учитель информатики и физики</w:t>
            </w:r>
          </w:p>
          <w:p w:rsidR="00880296" w:rsidRPr="006421D9" w:rsidRDefault="00880296" w:rsidP="00D91983">
            <w:pPr>
              <w:jc w:val="right"/>
              <w:rPr>
                <w:b/>
              </w:rPr>
            </w:pPr>
            <w:r w:rsidRPr="006421D9">
              <w:rPr>
                <w:b/>
              </w:rPr>
              <w:t xml:space="preserve"> Маркова Елена Валерьевна</w:t>
            </w:r>
          </w:p>
          <w:p w:rsidR="00880296" w:rsidRPr="006421D9" w:rsidRDefault="00880296" w:rsidP="00D91983">
            <w:pPr>
              <w:jc w:val="center"/>
              <w:rPr>
                <w:lang w:eastAsia="en-US"/>
              </w:rPr>
            </w:pPr>
            <w:r w:rsidRPr="006421D9">
              <w:rPr>
                <w:b/>
              </w:rPr>
              <w:t>г. Чайковский</w:t>
            </w:r>
          </w:p>
        </w:tc>
      </w:tr>
    </w:tbl>
    <w:p w:rsidR="00880296" w:rsidRPr="00880296" w:rsidRDefault="00880296" w:rsidP="0077517F">
      <w:pPr>
        <w:shd w:val="clear" w:color="auto" w:fill="FFFFFF"/>
        <w:ind w:left="933"/>
        <w:jc w:val="center"/>
        <w:rPr>
          <w:b/>
          <w:color w:val="000000"/>
        </w:rPr>
      </w:pPr>
    </w:p>
    <w:p w:rsidR="00DE03C0" w:rsidRDefault="00DE03C0" w:rsidP="0077517F">
      <w:pPr>
        <w:shd w:val="clear" w:color="auto" w:fill="FFFFFF"/>
        <w:ind w:left="933"/>
        <w:jc w:val="center"/>
        <w:rPr>
          <w:b/>
          <w:color w:val="000000"/>
        </w:rPr>
      </w:pPr>
    </w:p>
    <w:p w:rsidR="00DB0358" w:rsidRPr="00E42FF6" w:rsidRDefault="00DB0358" w:rsidP="0077517F">
      <w:pPr>
        <w:shd w:val="clear" w:color="auto" w:fill="FFFFFF"/>
        <w:ind w:left="933"/>
        <w:jc w:val="center"/>
        <w:rPr>
          <w:b/>
          <w:color w:val="000000"/>
        </w:rPr>
      </w:pPr>
      <w:r w:rsidRPr="00E42FF6">
        <w:rPr>
          <w:b/>
          <w:color w:val="000000"/>
        </w:rPr>
        <w:lastRenderedPageBreak/>
        <w:t>Пояснительная записка</w:t>
      </w:r>
    </w:p>
    <w:p w:rsidR="00B61B12" w:rsidRDefault="00B61B12" w:rsidP="00B61B12">
      <w:pPr>
        <w:ind w:firstLine="708"/>
        <w:jc w:val="both"/>
      </w:pPr>
      <w:r>
        <w:t xml:space="preserve">На базе центра «Точка роста» обеспечивается реализация образовательных программ технологической направленности, разработанных в соответствии с требованиями законодательства в сфере образования и с учётом рекомендаций Федерального оператора учебного предмета «Информатика». Образовательная программа позволяет интегрировать реализуемые подходы, структуру и содержание при организации обучения информатики в 5–9 классах, выстроенном на базе любого из доступных учебно-методических комплексов (УМК). Использование оборудования «Точка роста» при реализации данной ОП позволяет создать условия: </w:t>
      </w:r>
    </w:p>
    <w:p w:rsidR="00B61B12" w:rsidRDefault="00B61B12" w:rsidP="00B61B12">
      <w:pPr>
        <w:ind w:firstLine="708"/>
        <w:jc w:val="both"/>
      </w:pPr>
      <w:r>
        <w:t xml:space="preserve">• для расширения содержания школьного образования по информатике; </w:t>
      </w:r>
    </w:p>
    <w:p w:rsidR="00B61B12" w:rsidRDefault="00B61B12" w:rsidP="00B61B12">
      <w:pPr>
        <w:ind w:firstLine="708"/>
        <w:jc w:val="both"/>
      </w:pPr>
      <w:r>
        <w:t xml:space="preserve">• для повышения познавательной активности обучающихся в технической области; </w:t>
      </w:r>
    </w:p>
    <w:p w:rsidR="00B61B12" w:rsidRDefault="00B61B12" w:rsidP="00B61B12">
      <w:pPr>
        <w:ind w:firstLine="708"/>
        <w:jc w:val="both"/>
      </w:pPr>
      <w:r>
        <w:t xml:space="preserve">• для развития личности ребёнка в процессе обучения информатики, его способностей, формирования и удовлетворения социально значимых интересов и потребностей; </w:t>
      </w:r>
    </w:p>
    <w:p w:rsidR="00B61B12" w:rsidRDefault="00B61B12" w:rsidP="00B61B12">
      <w:pPr>
        <w:ind w:firstLine="708"/>
        <w:jc w:val="both"/>
        <w:rPr>
          <w:b/>
          <w:bCs/>
          <w:u w:val="single"/>
        </w:rPr>
      </w:pPr>
      <w:r>
        <w:t>• для работы с одарёнными школьниками, организации их развития в различных областях образовательной, творческой деятельности.</w:t>
      </w:r>
    </w:p>
    <w:p w:rsidR="001F6E3A" w:rsidRPr="00E42FF6" w:rsidRDefault="001F6E3A" w:rsidP="0077517F">
      <w:pPr>
        <w:jc w:val="both"/>
      </w:pPr>
      <w:r w:rsidRPr="00E42FF6">
        <w:rPr>
          <w:b/>
          <w:bCs/>
          <w:u w:val="single"/>
        </w:rPr>
        <w:t xml:space="preserve">Цели элективного курса: </w:t>
      </w:r>
    </w:p>
    <w:p w:rsidR="00DA7C65" w:rsidRPr="00E42FF6" w:rsidRDefault="001F6E3A" w:rsidP="0077517F">
      <w:pPr>
        <w:numPr>
          <w:ilvl w:val="0"/>
          <w:numId w:val="10"/>
        </w:numPr>
        <w:jc w:val="both"/>
      </w:pPr>
      <w:r w:rsidRPr="00E42FF6">
        <w:t xml:space="preserve">развитие познавательных интересов, интеллектуальных и творческих способностей в процессе </w:t>
      </w:r>
      <w:r w:rsidR="00B61B12">
        <w:t xml:space="preserve">изучения среды </w:t>
      </w:r>
      <w:r w:rsidR="00B61B12">
        <w:rPr>
          <w:lang w:val="en-US"/>
        </w:rPr>
        <w:t>Scratch</w:t>
      </w:r>
      <w:r w:rsidRPr="00E42FF6">
        <w:t xml:space="preserve"> и самостоятельного приобретения новых знаний;</w:t>
      </w:r>
    </w:p>
    <w:p w:rsidR="001F6E3A" w:rsidRPr="00E42FF6" w:rsidRDefault="001F6E3A" w:rsidP="0077517F">
      <w:pPr>
        <w:numPr>
          <w:ilvl w:val="0"/>
          <w:numId w:val="10"/>
        </w:numPr>
        <w:jc w:val="both"/>
      </w:pPr>
      <w:r w:rsidRPr="00E42FF6">
        <w:t>совершенствование полученных в основном курсе знаний и умений;</w:t>
      </w:r>
    </w:p>
    <w:p w:rsidR="00B61B12" w:rsidRPr="00B61B12" w:rsidRDefault="001F6E3A" w:rsidP="0055260F">
      <w:pPr>
        <w:numPr>
          <w:ilvl w:val="0"/>
          <w:numId w:val="10"/>
        </w:numPr>
        <w:jc w:val="both"/>
        <w:outlineLvl w:val="3"/>
        <w:rPr>
          <w:b/>
          <w:bCs/>
        </w:rPr>
      </w:pPr>
      <w:r w:rsidRPr="00E42FF6">
        <w:t xml:space="preserve">применять знания по </w:t>
      </w:r>
      <w:r w:rsidR="00B61B12">
        <w:t>информатике</w:t>
      </w:r>
      <w:r w:rsidRPr="00E42FF6">
        <w:t xml:space="preserve"> </w:t>
      </w:r>
      <w:r w:rsidR="00B61B12">
        <w:t xml:space="preserve">в </w:t>
      </w:r>
      <w:proofErr w:type="spellStart"/>
      <w:r w:rsidR="00B61B12">
        <w:t>межпредметных</w:t>
      </w:r>
      <w:proofErr w:type="spellEnd"/>
      <w:r w:rsidR="00B61B12">
        <w:t xml:space="preserve"> областях</w:t>
      </w:r>
      <w:r w:rsidRPr="00E42FF6">
        <w:t xml:space="preserve"> </w:t>
      </w:r>
    </w:p>
    <w:p w:rsidR="001F6E3A" w:rsidRPr="00B61B12" w:rsidRDefault="001F6E3A" w:rsidP="00B61B12">
      <w:pPr>
        <w:jc w:val="both"/>
        <w:outlineLvl w:val="3"/>
        <w:rPr>
          <w:b/>
          <w:bCs/>
        </w:rPr>
      </w:pPr>
      <w:r w:rsidRPr="00B61B12">
        <w:rPr>
          <w:b/>
          <w:bCs/>
          <w:u w:val="single"/>
        </w:rPr>
        <w:t>Задачи курса:</w:t>
      </w:r>
    </w:p>
    <w:p w:rsidR="001F6E3A" w:rsidRPr="00E42FF6" w:rsidRDefault="001F6E3A" w:rsidP="0077517F">
      <w:pPr>
        <w:numPr>
          <w:ilvl w:val="0"/>
          <w:numId w:val="12"/>
        </w:numPr>
        <w:jc w:val="both"/>
        <w:outlineLvl w:val="3"/>
        <w:rPr>
          <w:bCs/>
        </w:rPr>
      </w:pPr>
      <w:r w:rsidRPr="00E42FF6">
        <w:rPr>
          <w:bCs/>
        </w:rPr>
        <w:t>углуб</w:t>
      </w:r>
      <w:r w:rsidR="0077517F">
        <w:rPr>
          <w:bCs/>
        </w:rPr>
        <w:t>ить</w:t>
      </w:r>
      <w:r w:rsidRPr="00E42FF6">
        <w:rPr>
          <w:bCs/>
        </w:rPr>
        <w:t xml:space="preserve"> и систематиз</w:t>
      </w:r>
      <w:r w:rsidR="0077517F">
        <w:rPr>
          <w:bCs/>
        </w:rPr>
        <w:t>ировать</w:t>
      </w:r>
      <w:r w:rsidRPr="00E42FF6">
        <w:rPr>
          <w:bCs/>
        </w:rPr>
        <w:t xml:space="preserve"> знани</w:t>
      </w:r>
      <w:r w:rsidR="0077517F">
        <w:rPr>
          <w:bCs/>
        </w:rPr>
        <w:t>я</w:t>
      </w:r>
      <w:r w:rsidRPr="00E42FF6">
        <w:rPr>
          <w:bCs/>
        </w:rPr>
        <w:t xml:space="preserve"> </w:t>
      </w:r>
      <w:r w:rsidR="00B61B12">
        <w:rPr>
          <w:bCs/>
        </w:rPr>
        <w:t>учащихся</w:t>
      </w:r>
      <w:r w:rsidRPr="00E42FF6">
        <w:rPr>
          <w:bCs/>
        </w:rPr>
        <w:t>;</w:t>
      </w:r>
    </w:p>
    <w:p w:rsidR="001F6E3A" w:rsidRDefault="0077517F" w:rsidP="0077517F">
      <w:pPr>
        <w:numPr>
          <w:ilvl w:val="0"/>
          <w:numId w:val="12"/>
        </w:numPr>
        <w:jc w:val="both"/>
        <w:outlineLvl w:val="3"/>
        <w:rPr>
          <w:bCs/>
        </w:rPr>
      </w:pPr>
      <w:r>
        <w:rPr>
          <w:bCs/>
        </w:rPr>
        <w:t>усвоить</w:t>
      </w:r>
      <w:r w:rsidR="001F6E3A" w:rsidRPr="00E42FF6">
        <w:rPr>
          <w:bCs/>
        </w:rPr>
        <w:t xml:space="preserve"> общи</w:t>
      </w:r>
      <w:r>
        <w:rPr>
          <w:bCs/>
        </w:rPr>
        <w:t>е</w:t>
      </w:r>
      <w:r w:rsidR="001F6E3A" w:rsidRPr="00E42FF6">
        <w:rPr>
          <w:bCs/>
        </w:rPr>
        <w:t xml:space="preserve"> алгоритм</w:t>
      </w:r>
      <w:r>
        <w:rPr>
          <w:bCs/>
        </w:rPr>
        <w:t>ы</w:t>
      </w:r>
      <w:r w:rsidR="001F6E3A" w:rsidRPr="00E42FF6">
        <w:rPr>
          <w:bCs/>
        </w:rPr>
        <w:t xml:space="preserve"> </w:t>
      </w:r>
      <w:r w:rsidR="00B61B12">
        <w:rPr>
          <w:bCs/>
        </w:rPr>
        <w:t>среды</w:t>
      </w:r>
      <w:r w:rsidR="00555770">
        <w:rPr>
          <w:bCs/>
        </w:rPr>
        <w:t>.</w:t>
      </w:r>
    </w:p>
    <w:p w:rsidR="00555770" w:rsidRDefault="00555770" w:rsidP="00555770">
      <w:pPr>
        <w:jc w:val="both"/>
        <w:outlineLvl w:val="3"/>
        <w:rPr>
          <w:bCs/>
        </w:rPr>
      </w:pPr>
    </w:p>
    <w:p w:rsidR="008A7BE3" w:rsidRDefault="00555770" w:rsidP="008A7BE3">
      <w:pPr>
        <w:jc w:val="center"/>
        <w:outlineLvl w:val="3"/>
        <w:rPr>
          <w:b/>
          <w:bCs/>
          <w:u w:val="single"/>
        </w:rPr>
      </w:pPr>
      <w:r w:rsidRPr="00EF6668">
        <w:rPr>
          <w:b/>
          <w:bCs/>
          <w:u w:val="single"/>
        </w:rPr>
        <w:t>Планир</w:t>
      </w:r>
      <w:r w:rsidR="008A7BE3">
        <w:rPr>
          <w:b/>
          <w:bCs/>
          <w:u w:val="single"/>
        </w:rPr>
        <w:t>уемые результаты:</w:t>
      </w:r>
    </w:p>
    <w:p w:rsidR="004030F0" w:rsidRPr="004030F0" w:rsidRDefault="004030F0" w:rsidP="004030F0">
      <w:pPr>
        <w:jc w:val="both"/>
        <w:outlineLvl w:val="3"/>
        <w:rPr>
          <w:b/>
          <w:i/>
          <w:u w:val="single"/>
        </w:rPr>
      </w:pPr>
      <w:r w:rsidRPr="004030F0">
        <w:rPr>
          <w:b/>
          <w:i/>
          <w:u w:val="single"/>
        </w:rPr>
        <w:t xml:space="preserve">Личностные: </w:t>
      </w:r>
    </w:p>
    <w:p w:rsidR="004030F0" w:rsidRDefault="004030F0" w:rsidP="004030F0">
      <w:pPr>
        <w:jc w:val="both"/>
        <w:outlineLvl w:val="3"/>
      </w:pPr>
      <w:r>
        <w:t xml:space="preserve">— формирование профессионального самоопределения, ознакомление с миром профессий, связанных с информационными и коммуникационными технологиями; </w:t>
      </w:r>
    </w:p>
    <w:p w:rsidR="004030F0" w:rsidRDefault="004030F0" w:rsidP="004030F0">
      <w:pPr>
        <w:jc w:val="both"/>
        <w:outlineLvl w:val="3"/>
      </w:pPr>
      <w:r>
        <w:t xml:space="preserve">— формирование умения работать в команде; </w:t>
      </w:r>
    </w:p>
    <w:p w:rsidR="004030F0" w:rsidRDefault="004030F0" w:rsidP="004030F0">
      <w:pPr>
        <w:jc w:val="both"/>
        <w:outlineLvl w:val="3"/>
      </w:pPr>
      <w:r>
        <w:t xml:space="preserve">— развитие внимательности, настойчивости, целеустремлённости, умения преодолевать трудности; </w:t>
      </w:r>
    </w:p>
    <w:p w:rsidR="004030F0" w:rsidRDefault="004030F0" w:rsidP="004030F0">
      <w:pPr>
        <w:jc w:val="both"/>
        <w:outlineLvl w:val="3"/>
      </w:pPr>
      <w:r>
        <w:t xml:space="preserve">— формирование навыков анализа и самоанализа. </w:t>
      </w:r>
    </w:p>
    <w:p w:rsidR="004030F0" w:rsidRPr="004030F0" w:rsidRDefault="004030F0" w:rsidP="004030F0">
      <w:pPr>
        <w:jc w:val="both"/>
        <w:outlineLvl w:val="3"/>
        <w:rPr>
          <w:b/>
          <w:i/>
          <w:u w:val="single"/>
        </w:rPr>
      </w:pPr>
      <w:r w:rsidRPr="004030F0">
        <w:rPr>
          <w:b/>
          <w:i/>
          <w:u w:val="single"/>
        </w:rPr>
        <w:t xml:space="preserve">Предметные: </w:t>
      </w:r>
    </w:p>
    <w:p w:rsidR="004030F0" w:rsidRDefault="004030F0" w:rsidP="004030F0">
      <w:pPr>
        <w:jc w:val="both"/>
        <w:outlineLvl w:val="3"/>
      </w:pPr>
      <w:r>
        <w:t xml:space="preserve">— формирование понятий о различных компонентах робота и платформы </w:t>
      </w:r>
      <w:proofErr w:type="spellStart"/>
      <w:r>
        <w:t>VEXcode</w:t>
      </w:r>
      <w:proofErr w:type="spellEnd"/>
      <w:r>
        <w:t xml:space="preserve"> VR (программные блоки по разделам, исполнительные устройства, кнопки управления и т. д.); </w:t>
      </w:r>
    </w:p>
    <w:p w:rsidR="004030F0" w:rsidRDefault="004030F0" w:rsidP="004030F0">
      <w:pPr>
        <w:jc w:val="both"/>
        <w:outlineLvl w:val="3"/>
      </w:pPr>
      <w:r>
        <w:t xml:space="preserve">— формирование основных приёмов составления программ на платформе </w:t>
      </w:r>
      <w:proofErr w:type="spellStart"/>
      <w:r>
        <w:t>VEXcode</w:t>
      </w:r>
      <w:proofErr w:type="spellEnd"/>
      <w:r>
        <w:t xml:space="preserve"> VR; </w:t>
      </w:r>
    </w:p>
    <w:p w:rsidR="004030F0" w:rsidRDefault="004030F0" w:rsidP="004030F0">
      <w:pPr>
        <w:jc w:val="both"/>
        <w:outlineLvl w:val="3"/>
      </w:pPr>
      <w:r>
        <w:t xml:space="preserve">— формирование алгоритмического и логического стилей мышления; </w:t>
      </w:r>
    </w:p>
    <w:p w:rsidR="004030F0" w:rsidRDefault="004030F0" w:rsidP="004030F0">
      <w:pPr>
        <w:jc w:val="both"/>
        <w:outlineLvl w:val="3"/>
      </w:pPr>
      <w:r>
        <w:t xml:space="preserve">— формирование понятий об основных конструкциях программирования: условный оператор </w:t>
      </w:r>
      <w:proofErr w:type="spellStart"/>
      <w:r>
        <w:t>if</w:t>
      </w:r>
      <w:proofErr w:type="spellEnd"/>
      <w:r>
        <w:t>/</w:t>
      </w:r>
      <w:proofErr w:type="spellStart"/>
      <w:r>
        <w:t>else</w:t>
      </w:r>
      <w:proofErr w:type="spellEnd"/>
      <w:r>
        <w:t xml:space="preserve">, цикл </w:t>
      </w:r>
      <w:proofErr w:type="spellStart"/>
      <w:r>
        <w:t>while</w:t>
      </w:r>
      <w:proofErr w:type="spellEnd"/>
      <w:r>
        <w:t>, понятие шага цикла.</w:t>
      </w:r>
    </w:p>
    <w:p w:rsidR="004030F0" w:rsidRPr="004030F0" w:rsidRDefault="004030F0" w:rsidP="004030F0">
      <w:pPr>
        <w:jc w:val="both"/>
        <w:outlineLvl w:val="3"/>
        <w:rPr>
          <w:b/>
          <w:i/>
          <w:u w:val="single"/>
        </w:rPr>
      </w:pPr>
      <w:proofErr w:type="spellStart"/>
      <w:r w:rsidRPr="004030F0">
        <w:rPr>
          <w:b/>
          <w:i/>
          <w:u w:val="single"/>
        </w:rPr>
        <w:t>Метапредметные</w:t>
      </w:r>
      <w:proofErr w:type="spellEnd"/>
      <w:r w:rsidRPr="004030F0">
        <w:rPr>
          <w:b/>
          <w:i/>
          <w:u w:val="single"/>
        </w:rPr>
        <w:t xml:space="preserve">: </w:t>
      </w:r>
    </w:p>
    <w:p w:rsidR="004030F0" w:rsidRDefault="004030F0" w:rsidP="004030F0">
      <w:pPr>
        <w:jc w:val="both"/>
        <w:outlineLvl w:val="3"/>
      </w:pPr>
      <w:r>
        <w:t xml:space="preserve">— освоение способов решения проблем творческого характера в жизненных ситуациях; </w:t>
      </w:r>
    </w:p>
    <w:p w:rsidR="004030F0" w:rsidRDefault="004030F0" w:rsidP="004030F0">
      <w:pPr>
        <w:jc w:val="both"/>
        <w:outlineLvl w:val="3"/>
      </w:pPr>
      <w:r>
        <w:lastRenderedPageBreak/>
        <w:t>— формирование умений ставить цель </w:t>
      </w:r>
    </w:p>
    <w:p w:rsidR="004030F0" w:rsidRDefault="004030F0" w:rsidP="004030F0">
      <w:pPr>
        <w:jc w:val="both"/>
        <w:outlineLvl w:val="3"/>
      </w:pPr>
      <w:r>
        <w:t xml:space="preserve">— создание творческой работы, планирование достижения этой цели, создание вспомогательных эскизов в процессе работы; </w:t>
      </w:r>
    </w:p>
    <w:p w:rsidR="004030F0" w:rsidRDefault="004030F0" w:rsidP="004030F0">
      <w:pPr>
        <w:jc w:val="both"/>
        <w:outlineLvl w:val="3"/>
      </w:pPr>
      <w:r>
        <w:t xml:space="preserve">— использование средств информационных и коммуникационных технологий для решения коммуникативных, познавательных и творческих задач; </w:t>
      </w:r>
    </w:p>
    <w:p w:rsidR="004030F0" w:rsidRDefault="004030F0" w:rsidP="004030F0">
      <w:pPr>
        <w:jc w:val="both"/>
        <w:outlineLvl w:val="3"/>
      </w:pPr>
      <w:r>
        <w:t xml:space="preserve">— формирование информационной культуры; </w:t>
      </w:r>
    </w:p>
    <w:p w:rsidR="004030F0" w:rsidRDefault="004030F0" w:rsidP="004030F0">
      <w:pPr>
        <w:jc w:val="both"/>
        <w:outlineLvl w:val="3"/>
        <w:rPr>
          <w:b/>
          <w:bCs/>
          <w:u w:val="single"/>
        </w:rPr>
      </w:pPr>
      <w:r>
        <w:t>— формирование умения аргументировать свою точку зрения на выбор способов решения поставленной задачи.</w:t>
      </w:r>
    </w:p>
    <w:p w:rsidR="004030F0" w:rsidRPr="004030F0" w:rsidRDefault="004030F0" w:rsidP="004030F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4030F0">
        <w:rPr>
          <w:rFonts w:ascii="Times New Roman" w:hAnsi="Times New Roman" w:cs="Times New Roman"/>
          <w:i w:val="0"/>
          <w:sz w:val="24"/>
          <w:szCs w:val="24"/>
        </w:rPr>
        <w:t>Формы контроля</w:t>
      </w:r>
    </w:p>
    <w:p w:rsidR="004030F0" w:rsidRDefault="004030F0" w:rsidP="004030F0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030F0">
        <w:rPr>
          <w:rFonts w:ascii="Times New Roman" w:hAnsi="Times New Roman" w:cs="Times New Roman"/>
          <w:b w:val="0"/>
          <w:i w:val="0"/>
          <w:sz w:val="24"/>
          <w:szCs w:val="24"/>
        </w:rPr>
        <w:t>Во время проведения курса предполагается текущий, промежуточный и итоговый контроль. Текущий контроль проводится на каждом занятии с целью выявления правильности применения теоретических знаний на практике. Текущий контроль может быть реализован посредством следующих форм: наблюдение, индивидуальные беседы, тестирование, творческие работы, проблемные (ситуативные) задачи, практические работы, контрольные вопросы и т. д.</w:t>
      </w:r>
    </w:p>
    <w:p w:rsidR="005851F0" w:rsidRPr="00E42FF6" w:rsidRDefault="00F321C1" w:rsidP="004030F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42FF6">
        <w:rPr>
          <w:rFonts w:ascii="Times New Roman" w:hAnsi="Times New Roman" w:cs="Times New Roman"/>
          <w:i w:val="0"/>
          <w:sz w:val="24"/>
          <w:szCs w:val="24"/>
        </w:rPr>
        <w:t>Календарно – тематическое планирование</w:t>
      </w:r>
    </w:p>
    <w:tbl>
      <w:tblPr>
        <w:tblStyle w:val="a5"/>
        <w:tblW w:w="14709" w:type="dxa"/>
        <w:tblLayout w:type="fixed"/>
        <w:tblLook w:val="01E0" w:firstRow="1" w:lastRow="1" w:firstColumn="1" w:lastColumn="1" w:noHBand="0" w:noVBand="0"/>
      </w:tblPr>
      <w:tblGrid>
        <w:gridCol w:w="648"/>
        <w:gridCol w:w="10659"/>
        <w:gridCol w:w="1984"/>
        <w:gridCol w:w="1418"/>
      </w:tblGrid>
      <w:tr w:rsidR="00E34415" w:rsidRPr="004030F0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4030F0" w:rsidRDefault="00337649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30F0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4030F0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30F0">
              <w:rPr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4030F0" w:rsidRDefault="00E34415" w:rsidP="005B5DA3">
            <w:pPr>
              <w:pStyle w:val="a4"/>
              <w:spacing w:line="240" w:lineRule="auto"/>
              <w:ind w:left="-108" w:firstLine="0"/>
              <w:jc w:val="center"/>
              <w:rPr>
                <w:bCs/>
                <w:sz w:val="24"/>
                <w:szCs w:val="24"/>
              </w:rPr>
            </w:pPr>
            <w:r w:rsidRPr="004030F0">
              <w:rPr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4030F0" w:rsidRDefault="00E34415" w:rsidP="005B5DA3">
            <w:pPr>
              <w:pStyle w:val="a4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4030F0">
              <w:rPr>
                <w:bCs/>
                <w:sz w:val="24"/>
                <w:szCs w:val="24"/>
              </w:rPr>
              <w:t xml:space="preserve">Дата </w:t>
            </w:r>
          </w:p>
        </w:tc>
      </w:tr>
      <w:tr w:rsidR="00E34415" w:rsidRPr="004030F0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4030F0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30F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4030F0" w:rsidRDefault="008B3DD9" w:rsidP="00E03680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4030F0">
              <w:rPr>
                <w:sz w:val="24"/>
                <w:szCs w:val="24"/>
              </w:rPr>
              <w:t>Робот. Базовые понятия. История развития робототехники. Введение понятия «робот». Поколения роботов. Классификация роботов. Кибернетическая система. Обратная и прямая связь. Датчики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4030F0" w:rsidRDefault="008B3DD9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30F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4030F0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4030F0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4030F0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30F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4030F0" w:rsidRDefault="008B3DD9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4030F0">
              <w:rPr>
                <w:sz w:val="24"/>
                <w:szCs w:val="24"/>
              </w:rPr>
              <w:t xml:space="preserve">Знакомство со средой </w:t>
            </w:r>
            <w:proofErr w:type="spellStart"/>
            <w:r w:rsidRPr="004030F0">
              <w:rPr>
                <w:sz w:val="24"/>
                <w:szCs w:val="24"/>
              </w:rPr>
              <w:t>VEXcode</w:t>
            </w:r>
            <w:proofErr w:type="spellEnd"/>
            <w:r w:rsidRPr="004030F0">
              <w:rPr>
                <w:sz w:val="24"/>
                <w:szCs w:val="24"/>
              </w:rPr>
              <w:t xml:space="preserve"> VR. Основные фрагменты интерфейса платформы. Панель управления, блоки программы, датчики, игровая площадка, экран датчиков и переменных, кнопки 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4030F0" w:rsidRDefault="008B3DD9" w:rsidP="005B5DA3">
            <w:pPr>
              <w:pStyle w:val="a4"/>
              <w:spacing w:line="240" w:lineRule="auto"/>
              <w:ind w:hanging="44"/>
              <w:jc w:val="center"/>
              <w:rPr>
                <w:bCs/>
                <w:sz w:val="24"/>
                <w:szCs w:val="24"/>
              </w:rPr>
            </w:pPr>
            <w:r w:rsidRPr="004030F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4030F0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4030F0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4030F0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30F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4030F0" w:rsidRDefault="008B3DD9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4030F0">
              <w:rPr>
                <w:sz w:val="24"/>
                <w:szCs w:val="24"/>
              </w:rPr>
              <w:t>Исполнительные механизмы конструкторов VEX. Создание простейших программ (скриптов), сохранение и загрузка проекта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4030F0" w:rsidRDefault="008B3DD9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30F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4030F0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4030F0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4030F0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30F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4030F0" w:rsidRDefault="008B3DD9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4030F0">
              <w:rPr>
                <w:sz w:val="24"/>
                <w:szCs w:val="24"/>
              </w:rPr>
              <w:t xml:space="preserve">Программируемый </w:t>
            </w:r>
            <w:proofErr w:type="spellStart"/>
            <w:r w:rsidRPr="004030F0">
              <w:rPr>
                <w:sz w:val="24"/>
                <w:szCs w:val="24"/>
              </w:rPr>
              <w:t>контроллёр</w:t>
            </w:r>
            <w:proofErr w:type="spellEnd"/>
            <w:r w:rsidRPr="004030F0">
              <w:rPr>
                <w:sz w:val="24"/>
                <w:szCs w:val="24"/>
              </w:rPr>
              <w:t>. Математические и логические операторы, блоки вывода информации в окно вывода, блоки трансмиссии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4030F0" w:rsidRDefault="008B3DD9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30F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4030F0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4030F0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4030F0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30F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4030F0" w:rsidRDefault="008B3DD9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4030F0">
              <w:rPr>
                <w:sz w:val="24"/>
                <w:szCs w:val="24"/>
              </w:rPr>
              <w:t>Основные блоки. Блоки управления, блоки переменных, блоки датчиков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4030F0" w:rsidRDefault="008B3DD9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30F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4030F0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4030F0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4030F0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30F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4030F0" w:rsidRDefault="008B3DD9" w:rsidP="005B5DA3">
            <w:pPr>
              <w:pStyle w:val="3"/>
              <w:spacing w:before="0" w:after="0"/>
              <w:jc w:val="left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30F0">
              <w:rPr>
                <w:rFonts w:ascii="Times New Roman" w:hAnsi="Times New Roman" w:cs="Times New Roman"/>
                <w:b w:val="0"/>
                <w:sz w:val="24"/>
                <w:szCs w:val="24"/>
              </w:rPr>
              <w:t>Датчик местоположения, направление движения. Местоположение VR-робота. Скрипт проекта с датчиком местоположения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4030F0" w:rsidRDefault="008B3DD9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30F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4030F0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4030F0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4030F0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30F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4030F0" w:rsidRDefault="008B3DD9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4030F0">
              <w:rPr>
                <w:sz w:val="24"/>
                <w:szCs w:val="24"/>
              </w:rPr>
              <w:t>Датчики цвета. Датчики цвета и их направление. Игровое поле «Дисковый лабиринт»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4030F0" w:rsidRDefault="00555770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30F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4030F0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4030F0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4030F0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30F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4030F0" w:rsidRDefault="008B3DD9" w:rsidP="00E03680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4030F0">
              <w:rPr>
                <w:sz w:val="24"/>
                <w:szCs w:val="24"/>
              </w:rPr>
              <w:t xml:space="preserve">Датчик расстояния. Датчик расстояния. Простой </w:t>
            </w:r>
            <w:proofErr w:type="gramStart"/>
            <w:r w:rsidRPr="004030F0">
              <w:rPr>
                <w:sz w:val="24"/>
                <w:szCs w:val="24"/>
              </w:rPr>
              <w:t xml:space="preserve">ла- </w:t>
            </w:r>
            <w:proofErr w:type="spellStart"/>
            <w:r w:rsidRPr="004030F0">
              <w:rPr>
                <w:sz w:val="24"/>
                <w:szCs w:val="24"/>
              </w:rPr>
              <w:t>биринт</w:t>
            </w:r>
            <w:proofErr w:type="spellEnd"/>
            <w:proofErr w:type="gramEnd"/>
            <w:r w:rsidRPr="004030F0">
              <w:rPr>
                <w:sz w:val="24"/>
                <w:szCs w:val="24"/>
              </w:rPr>
              <w:t>. Динамический лабиринт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4030F0" w:rsidRDefault="00555770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30F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4030F0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4030F0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4030F0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30F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4030F0" w:rsidRDefault="008B3DD9" w:rsidP="00E03680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4030F0">
              <w:rPr>
                <w:sz w:val="24"/>
                <w:szCs w:val="24"/>
              </w:rPr>
              <w:t>Управление магнитом. Сбор фишек. Блоки группы «Магнит». Игровое поле «Перемещение фишек»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4030F0" w:rsidRDefault="00555770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30F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4030F0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4030F0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4030F0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30F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4030F0" w:rsidRDefault="00555770" w:rsidP="00E03680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4030F0">
              <w:rPr>
                <w:sz w:val="24"/>
                <w:szCs w:val="24"/>
              </w:rPr>
              <w:t>Работа над индивидуальными проектами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4030F0" w:rsidRDefault="00555770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4030F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4030F0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555770" w:rsidRDefault="00555770" w:rsidP="00E42FF6">
      <w:pPr>
        <w:jc w:val="both"/>
        <w:rPr>
          <w:b/>
          <w:bCs/>
          <w:color w:val="000000"/>
          <w:shd w:val="clear" w:color="auto" w:fill="FFFFFF"/>
        </w:rPr>
      </w:pPr>
    </w:p>
    <w:p w:rsidR="00EF6668" w:rsidRPr="00EF6668" w:rsidRDefault="00EF6668" w:rsidP="00EF6668">
      <w:pPr>
        <w:jc w:val="both"/>
        <w:rPr>
          <w:b/>
        </w:rPr>
      </w:pPr>
      <w:r w:rsidRPr="00EF6668">
        <w:rPr>
          <w:b/>
        </w:rPr>
        <w:t xml:space="preserve">Дидактические материалы </w:t>
      </w:r>
    </w:p>
    <w:p w:rsidR="004030F0" w:rsidRDefault="004030F0" w:rsidP="004030F0">
      <w:pPr>
        <w:jc w:val="both"/>
      </w:pPr>
      <w:r>
        <w:t>1.</w:t>
      </w:r>
      <w:r>
        <w:t> </w:t>
      </w:r>
      <w:r>
        <w:t xml:space="preserve">Платформа программирования роботов </w:t>
      </w:r>
      <w:proofErr w:type="spellStart"/>
      <w:r>
        <w:t>VEXCode</w:t>
      </w:r>
      <w:proofErr w:type="spellEnd"/>
      <w:r>
        <w:t xml:space="preserve"> VR [Электронный ресурс] // URL: https://vr.vex.com (Дата обращения: 15.04.2021). </w:t>
      </w:r>
    </w:p>
    <w:p w:rsidR="004030F0" w:rsidRDefault="004030F0" w:rsidP="004030F0">
      <w:pPr>
        <w:jc w:val="both"/>
      </w:pPr>
      <w:r>
        <w:t>2.</w:t>
      </w:r>
      <w:r>
        <w:t> </w:t>
      </w:r>
      <w:r>
        <w:t>Информатика. Уровень1-Блоки [Электронный ресурс] //URL: https://education. vex.com/</w:t>
      </w:r>
      <w:proofErr w:type="spellStart"/>
      <w:r>
        <w:t>stemlabs</w:t>
      </w:r>
      <w:proofErr w:type="spellEnd"/>
      <w:r>
        <w:t>/</w:t>
      </w:r>
      <w:proofErr w:type="spellStart"/>
      <w:r>
        <w:t>cs</w:t>
      </w:r>
      <w:proofErr w:type="spellEnd"/>
      <w:r>
        <w:t xml:space="preserve">/computer-science-level-1-blocks (Дата обращения: 15.04.2021). </w:t>
      </w:r>
    </w:p>
    <w:p w:rsidR="004030F0" w:rsidRDefault="004030F0" w:rsidP="004030F0">
      <w:pPr>
        <w:jc w:val="both"/>
      </w:pPr>
      <w:r>
        <w:lastRenderedPageBreak/>
        <w:t>3.</w:t>
      </w:r>
      <w:r>
        <w:t> </w:t>
      </w:r>
      <w:r>
        <w:t xml:space="preserve">Официальный сайт среды программирования </w:t>
      </w:r>
      <w:proofErr w:type="spellStart"/>
      <w:r>
        <w:t>Scratch</w:t>
      </w:r>
      <w:proofErr w:type="spellEnd"/>
      <w:r>
        <w:t xml:space="preserve"> [Электронный ресурс] // URL: https://scratch.mit.edu/ (Дата обращения: 15.04.2021). </w:t>
      </w:r>
    </w:p>
    <w:p w:rsidR="00FE1278" w:rsidRPr="004030F0" w:rsidRDefault="004030F0" w:rsidP="004030F0">
      <w:pPr>
        <w:jc w:val="both"/>
        <w:rPr>
          <w:color w:val="000000"/>
          <w:lang w:val="en-US"/>
        </w:rPr>
      </w:pPr>
      <w:r w:rsidRPr="004030F0">
        <w:rPr>
          <w:lang w:val="en-US"/>
        </w:rPr>
        <w:t>4.</w:t>
      </w:r>
      <w:r>
        <w:t> </w:t>
      </w:r>
      <w:r w:rsidRPr="004030F0">
        <w:rPr>
          <w:lang w:val="en-US"/>
        </w:rPr>
        <w:t>STEM Education channel by Mark Johnston // URL: https://www.mjstem.com/ (</w:t>
      </w:r>
      <w:r>
        <w:t>Дата</w:t>
      </w:r>
      <w:r w:rsidRPr="004030F0">
        <w:rPr>
          <w:lang w:val="en-US"/>
        </w:rPr>
        <w:t xml:space="preserve"> </w:t>
      </w:r>
      <w:r>
        <w:t>обращения</w:t>
      </w:r>
      <w:r w:rsidRPr="004030F0">
        <w:rPr>
          <w:lang w:val="en-US"/>
        </w:rPr>
        <w:t>: 15.04.2021).</w:t>
      </w:r>
    </w:p>
    <w:sectPr w:rsidR="00FE1278" w:rsidRPr="004030F0" w:rsidSect="00E42FF6">
      <w:footerReference w:type="even" r:id="rId9"/>
      <w:footerReference w:type="default" r:id="rId10"/>
      <w:pgSz w:w="16838" w:h="11906" w:orient="landscape"/>
      <w:pgMar w:top="850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2F7" w:rsidRDefault="005422F7">
      <w:r>
        <w:separator/>
      </w:r>
    </w:p>
  </w:endnote>
  <w:endnote w:type="continuationSeparator" w:id="0">
    <w:p w:rsidR="005422F7" w:rsidRDefault="0054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12" w:rsidRDefault="008C3C12" w:rsidP="00F0287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C3C12" w:rsidRDefault="008C3C12" w:rsidP="00E9742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12" w:rsidRDefault="008C3C12" w:rsidP="00F0287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47C7A">
      <w:rPr>
        <w:rStyle w:val="a7"/>
        <w:noProof/>
      </w:rPr>
      <w:t>2</w:t>
    </w:r>
    <w:r>
      <w:rPr>
        <w:rStyle w:val="a7"/>
      </w:rPr>
      <w:fldChar w:fldCharType="end"/>
    </w:r>
  </w:p>
  <w:p w:rsidR="008C3C12" w:rsidRDefault="008C3C12" w:rsidP="00E9742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2F7" w:rsidRDefault="005422F7">
      <w:r>
        <w:separator/>
      </w:r>
    </w:p>
  </w:footnote>
  <w:footnote w:type="continuationSeparator" w:id="0">
    <w:p w:rsidR="005422F7" w:rsidRDefault="00542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/>
        <w:b/>
        <w:sz w:val="2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7"/>
    <w:multiLevelType w:val="multilevel"/>
    <w:tmpl w:val="5EC04384"/>
    <w:name w:val="WW8Num7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✔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✔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✔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✔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✔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✔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✔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✔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2082220"/>
    <w:multiLevelType w:val="multilevel"/>
    <w:tmpl w:val="BE3EF3F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091C31C3"/>
    <w:multiLevelType w:val="hybridMultilevel"/>
    <w:tmpl w:val="27A6763C"/>
    <w:lvl w:ilvl="0" w:tplc="2DEC0D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0E35E8"/>
    <w:multiLevelType w:val="hybridMultilevel"/>
    <w:tmpl w:val="2C122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844BD8"/>
    <w:multiLevelType w:val="hybridMultilevel"/>
    <w:tmpl w:val="D952B7AC"/>
    <w:lvl w:ilvl="0" w:tplc="04190001">
      <w:start w:val="1"/>
      <w:numFmt w:val="bullet"/>
      <w:lvlText w:val=""/>
      <w:lvlJc w:val="left"/>
      <w:pPr>
        <w:tabs>
          <w:tab w:val="num" w:pos="1293"/>
        </w:tabs>
        <w:ind w:left="12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3"/>
        </w:tabs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3"/>
        </w:tabs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3"/>
        </w:tabs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3"/>
        </w:tabs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3"/>
        </w:tabs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3"/>
        </w:tabs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3"/>
        </w:tabs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3"/>
        </w:tabs>
        <w:ind w:left="7053" w:hanging="360"/>
      </w:pPr>
      <w:rPr>
        <w:rFonts w:ascii="Wingdings" w:hAnsi="Wingdings" w:hint="default"/>
      </w:rPr>
    </w:lvl>
  </w:abstractNum>
  <w:abstractNum w:abstractNumId="7" w15:restartNumberingAfterBreak="0">
    <w:nsid w:val="171771A1"/>
    <w:multiLevelType w:val="multilevel"/>
    <w:tmpl w:val="EE34D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D07DB0"/>
    <w:multiLevelType w:val="hybridMultilevel"/>
    <w:tmpl w:val="5492BB3C"/>
    <w:lvl w:ilvl="0" w:tplc="6504B912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1673363"/>
    <w:multiLevelType w:val="hybridMultilevel"/>
    <w:tmpl w:val="33326098"/>
    <w:lvl w:ilvl="0" w:tplc="2DEC0D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465478"/>
    <w:multiLevelType w:val="hybridMultilevel"/>
    <w:tmpl w:val="A590F3AE"/>
    <w:lvl w:ilvl="0" w:tplc="FEF8246E">
      <w:start w:val="1"/>
      <w:numFmt w:val="decimal"/>
      <w:lvlText w:val="%1."/>
      <w:lvlJc w:val="left"/>
      <w:pPr>
        <w:tabs>
          <w:tab w:val="num" w:pos="933"/>
        </w:tabs>
        <w:ind w:left="93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8E4E87"/>
    <w:multiLevelType w:val="multilevel"/>
    <w:tmpl w:val="8BB8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CD2C4F"/>
    <w:multiLevelType w:val="hybridMultilevel"/>
    <w:tmpl w:val="1174F47C"/>
    <w:lvl w:ilvl="0" w:tplc="2DEC0D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D810FF"/>
    <w:multiLevelType w:val="hybridMultilevel"/>
    <w:tmpl w:val="58AC5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2D5C52"/>
    <w:multiLevelType w:val="singleLevel"/>
    <w:tmpl w:val="13C011E4"/>
    <w:lvl w:ilvl="0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  <w:b/>
        <w:sz w:val="28"/>
      </w:rPr>
    </w:lvl>
  </w:abstractNum>
  <w:abstractNum w:abstractNumId="15" w15:restartNumberingAfterBreak="0">
    <w:nsid w:val="5D7B0520"/>
    <w:multiLevelType w:val="hybridMultilevel"/>
    <w:tmpl w:val="55C00AAC"/>
    <w:lvl w:ilvl="0" w:tplc="07CC611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342B8A"/>
    <w:multiLevelType w:val="hybridMultilevel"/>
    <w:tmpl w:val="0CAEB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F1BB4"/>
    <w:multiLevelType w:val="hybridMultilevel"/>
    <w:tmpl w:val="D8747B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205E9E"/>
    <w:multiLevelType w:val="singleLevel"/>
    <w:tmpl w:val="4F6E859C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</w:abstractNum>
  <w:abstractNum w:abstractNumId="19" w15:restartNumberingAfterBreak="0">
    <w:nsid w:val="73BF47CE"/>
    <w:multiLevelType w:val="hybridMultilevel"/>
    <w:tmpl w:val="F030F9F8"/>
    <w:lvl w:ilvl="0" w:tplc="FEF8246E">
      <w:start w:val="1"/>
      <w:numFmt w:val="decimal"/>
      <w:lvlText w:val="%1."/>
      <w:lvlJc w:val="left"/>
      <w:pPr>
        <w:tabs>
          <w:tab w:val="num" w:pos="933"/>
        </w:tabs>
        <w:ind w:left="93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3"/>
        </w:tabs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</w:lvl>
  </w:abstractNum>
  <w:abstractNum w:abstractNumId="20" w15:restartNumberingAfterBreak="0">
    <w:nsid w:val="77710AE3"/>
    <w:multiLevelType w:val="hybridMultilevel"/>
    <w:tmpl w:val="D1A2BB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8"/>
  </w:num>
  <w:num w:numId="4">
    <w:abstractNumId w:val="3"/>
  </w:num>
  <w:num w:numId="5">
    <w:abstractNumId w:val="6"/>
  </w:num>
  <w:num w:numId="6">
    <w:abstractNumId w:val="20"/>
  </w:num>
  <w:num w:numId="7">
    <w:abstractNumId w:val="19"/>
  </w:num>
  <w:num w:numId="8">
    <w:abstractNumId w:val="10"/>
  </w:num>
  <w:num w:numId="9">
    <w:abstractNumId w:val="4"/>
  </w:num>
  <w:num w:numId="10">
    <w:abstractNumId w:val="8"/>
  </w:num>
  <w:num w:numId="11">
    <w:abstractNumId w:val="9"/>
  </w:num>
  <w:num w:numId="12">
    <w:abstractNumId w:val="5"/>
  </w:num>
  <w:num w:numId="13">
    <w:abstractNumId w:val="1"/>
  </w:num>
  <w:num w:numId="14">
    <w:abstractNumId w:val="17"/>
  </w:num>
  <w:num w:numId="15">
    <w:abstractNumId w:val="2"/>
  </w:num>
  <w:num w:numId="16">
    <w:abstractNumId w:val="0"/>
  </w:num>
  <w:num w:numId="17">
    <w:abstractNumId w:val="13"/>
  </w:num>
  <w:num w:numId="18">
    <w:abstractNumId w:val="12"/>
  </w:num>
  <w:num w:numId="19">
    <w:abstractNumId w:val="15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ED"/>
    <w:rsid w:val="00015617"/>
    <w:rsid w:val="001904BE"/>
    <w:rsid w:val="001F6E3A"/>
    <w:rsid w:val="002607B1"/>
    <w:rsid w:val="00310BB5"/>
    <w:rsid w:val="00337649"/>
    <w:rsid w:val="003458E7"/>
    <w:rsid w:val="0039447D"/>
    <w:rsid w:val="00397054"/>
    <w:rsid w:val="003E2DB4"/>
    <w:rsid w:val="004030F0"/>
    <w:rsid w:val="004062B2"/>
    <w:rsid w:val="00447EF3"/>
    <w:rsid w:val="004750A1"/>
    <w:rsid w:val="004B4F8B"/>
    <w:rsid w:val="004B6F17"/>
    <w:rsid w:val="005422F7"/>
    <w:rsid w:val="00542495"/>
    <w:rsid w:val="00555770"/>
    <w:rsid w:val="005851F0"/>
    <w:rsid w:val="005A4F88"/>
    <w:rsid w:val="005B5DA3"/>
    <w:rsid w:val="005C42B7"/>
    <w:rsid w:val="00605011"/>
    <w:rsid w:val="00646470"/>
    <w:rsid w:val="00647C7A"/>
    <w:rsid w:val="006A154F"/>
    <w:rsid w:val="00714356"/>
    <w:rsid w:val="00751A30"/>
    <w:rsid w:val="007634A2"/>
    <w:rsid w:val="0077517F"/>
    <w:rsid w:val="007753BC"/>
    <w:rsid w:val="00880296"/>
    <w:rsid w:val="008A7BE3"/>
    <w:rsid w:val="008B3DD9"/>
    <w:rsid w:val="008C3C12"/>
    <w:rsid w:val="00917075"/>
    <w:rsid w:val="009D3482"/>
    <w:rsid w:val="00A554A5"/>
    <w:rsid w:val="00A95AE5"/>
    <w:rsid w:val="00B109B1"/>
    <w:rsid w:val="00B40F87"/>
    <w:rsid w:val="00B61B12"/>
    <w:rsid w:val="00B901CF"/>
    <w:rsid w:val="00BC2D7C"/>
    <w:rsid w:val="00BC7A9A"/>
    <w:rsid w:val="00C529B7"/>
    <w:rsid w:val="00C878ED"/>
    <w:rsid w:val="00DA7C65"/>
    <w:rsid w:val="00DB0358"/>
    <w:rsid w:val="00DC523C"/>
    <w:rsid w:val="00DE03C0"/>
    <w:rsid w:val="00E03680"/>
    <w:rsid w:val="00E34415"/>
    <w:rsid w:val="00E42FF6"/>
    <w:rsid w:val="00E60C4A"/>
    <w:rsid w:val="00E97428"/>
    <w:rsid w:val="00EB1C7C"/>
    <w:rsid w:val="00EC0A58"/>
    <w:rsid w:val="00EF6668"/>
    <w:rsid w:val="00F02870"/>
    <w:rsid w:val="00F2269E"/>
    <w:rsid w:val="00F321C1"/>
    <w:rsid w:val="00F87430"/>
    <w:rsid w:val="00F878B2"/>
    <w:rsid w:val="00F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D181B5-C1CE-4503-8236-35F0D48B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42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50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344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C878E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78E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5C42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4">
    <w:name w:val="Обычный абзац"/>
    <w:basedOn w:val="a"/>
    <w:rsid w:val="00E34415"/>
    <w:pPr>
      <w:spacing w:line="288" w:lineRule="auto"/>
      <w:ind w:firstLine="567"/>
      <w:jc w:val="both"/>
    </w:pPr>
    <w:rPr>
      <w:sz w:val="28"/>
      <w:szCs w:val="28"/>
    </w:rPr>
  </w:style>
  <w:style w:type="table" w:styleId="a5">
    <w:name w:val="Table Grid"/>
    <w:basedOn w:val="a1"/>
    <w:rsid w:val="00E3441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751A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W-">
    <w:name w:val="WW-Обычный (веб)"/>
    <w:basedOn w:val="a"/>
    <w:rsid w:val="00EB1C7C"/>
    <w:pPr>
      <w:widowControl w:val="0"/>
      <w:suppressAutoHyphens/>
      <w:spacing w:before="280" w:after="280"/>
    </w:pPr>
    <w:rPr>
      <w:rFonts w:eastAsia="Tahoma"/>
      <w:szCs w:val="20"/>
    </w:rPr>
  </w:style>
  <w:style w:type="paragraph" w:styleId="a6">
    <w:name w:val="footer"/>
    <w:basedOn w:val="a"/>
    <w:rsid w:val="00E9742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97428"/>
  </w:style>
  <w:style w:type="paragraph" w:styleId="a8">
    <w:name w:val="Balloon Text"/>
    <w:basedOn w:val="a"/>
    <w:link w:val="a9"/>
    <w:semiHidden/>
    <w:unhideWhenUsed/>
    <w:rsid w:val="00A95A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A95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437">
      <w:bodyDiv w:val="1"/>
      <w:marLeft w:val="160"/>
      <w:marRight w:val="160"/>
      <w:marTop w:val="16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Элективный курс «Решение физических задач» рассчитан на учащихся 10-11 классов общеобразовательных учреждений универсального профиля, где физика преподается по базовому уровню</vt:lpstr>
    </vt:vector>
  </TitlesOfParts>
  <Company>Школа</Company>
  <LinksUpToDate>false</LinksUpToDate>
  <CharactersWithSpaces>5476</CharactersWithSpaces>
  <SharedDoc>false</SharedDoc>
  <HLinks>
    <vt:vector size="12" baseType="variant">
      <vt:variant>
        <vt:i4>6946932</vt:i4>
      </vt:variant>
      <vt:variant>
        <vt:i4>3</vt:i4>
      </vt:variant>
      <vt:variant>
        <vt:i4>0</vt:i4>
      </vt:variant>
      <vt:variant>
        <vt:i4>5</vt:i4>
      </vt:variant>
      <vt:variant>
        <vt:lpwstr>http://festival.1september.ru/authors/102-867-101/</vt:lpwstr>
      </vt:variant>
      <vt:variant>
        <vt:lpwstr/>
      </vt:variant>
      <vt:variant>
        <vt:i4>6946932</vt:i4>
      </vt:variant>
      <vt:variant>
        <vt:i4>0</vt:i4>
      </vt:variant>
      <vt:variant>
        <vt:i4>0</vt:i4>
      </vt:variant>
      <vt:variant>
        <vt:i4>5</vt:i4>
      </vt:variant>
      <vt:variant>
        <vt:lpwstr>http://festival.1september.ru/authors/102-867-101/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Элективный курс «Решение физических задач» рассчитан на учащихся 10-11 классов общеобразовательных учреждений универсального профиля, где физика преподается по базовому уровню</dc:title>
  <dc:creator>ученик</dc:creator>
  <cp:lastModifiedBy>007</cp:lastModifiedBy>
  <cp:revision>5</cp:revision>
  <cp:lastPrinted>2024-10-09T08:42:00Z</cp:lastPrinted>
  <dcterms:created xsi:type="dcterms:W3CDTF">2024-08-21T07:36:00Z</dcterms:created>
  <dcterms:modified xsi:type="dcterms:W3CDTF">2024-10-11T07:38:00Z</dcterms:modified>
</cp:coreProperties>
</file>