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492" w:rsidRPr="00506D46" w:rsidRDefault="00231492" w:rsidP="00231492">
      <w:pPr>
        <w:pStyle w:val="a3"/>
        <w:jc w:val="center"/>
        <w:rPr>
          <w:rFonts w:ascii="Times New Roman" w:hAnsi="Times New Roman" w:cs="Times New Roman"/>
          <w:b/>
          <w:bCs/>
          <w:sz w:val="36"/>
          <w:szCs w:val="36"/>
          <w:bdr w:val="none" w:sz="0" w:space="0" w:color="auto" w:frame="1"/>
          <w:lang w:eastAsia="ru-RU"/>
        </w:rPr>
      </w:pPr>
      <w:r w:rsidRPr="00506D46">
        <w:rPr>
          <w:rFonts w:ascii="Times New Roman" w:hAnsi="Times New Roman" w:cs="Times New Roman"/>
          <w:b/>
          <w:bCs/>
          <w:sz w:val="36"/>
          <w:szCs w:val="36"/>
          <w:bdr w:val="none" w:sz="0" w:space="0" w:color="auto" w:frame="1"/>
          <w:lang w:eastAsia="ru-RU"/>
        </w:rPr>
        <w:t>Первая помощь при утоплении.</w:t>
      </w:r>
    </w:p>
    <w:p w:rsidR="00231492" w:rsidRPr="00506D46" w:rsidRDefault="00231492" w:rsidP="00506D46">
      <w:pPr>
        <w:pStyle w:val="a3"/>
        <w:spacing w:before="240" w:after="240"/>
        <w:ind w:firstLine="993"/>
        <w:jc w:val="both"/>
        <w:rPr>
          <w:rFonts w:ascii="Times New Roman" w:hAnsi="Times New Roman" w:cs="Times New Roman"/>
          <w:b/>
          <w:bCs/>
          <w:color w:val="FF0000"/>
          <w:sz w:val="32"/>
          <w:szCs w:val="32"/>
          <w:bdr w:val="none" w:sz="0" w:space="0" w:color="auto" w:frame="1"/>
          <w:lang w:eastAsia="ru-RU"/>
        </w:rPr>
      </w:pPr>
      <w:r w:rsidRPr="00506D46">
        <w:rPr>
          <w:rFonts w:ascii="Times New Roman" w:hAnsi="Times New Roman" w:cs="Times New Roman"/>
          <w:b/>
          <w:bCs/>
          <w:color w:val="FF0000"/>
          <w:sz w:val="32"/>
          <w:szCs w:val="32"/>
          <w:bdr w:val="none" w:sz="0" w:space="0" w:color="auto" w:frame="1"/>
          <w:lang w:eastAsia="ru-RU"/>
        </w:rPr>
        <w:t>Если на ваших глазах тонет человек?</w:t>
      </w:r>
    </w:p>
    <w:p w:rsidR="00231492" w:rsidRPr="00506D46" w:rsidRDefault="00231492" w:rsidP="00506D46">
      <w:pPr>
        <w:pStyle w:val="a3"/>
        <w:ind w:firstLine="709"/>
        <w:jc w:val="both"/>
        <w:rPr>
          <w:rFonts w:ascii="Times New Roman" w:hAnsi="Times New Roman" w:cs="Times New Roman"/>
          <w:sz w:val="28"/>
          <w:szCs w:val="28"/>
          <w:lang w:eastAsia="ru-RU"/>
        </w:rPr>
      </w:pPr>
      <w:r w:rsidRPr="00506D46">
        <w:rPr>
          <w:rFonts w:ascii="Times New Roman" w:hAnsi="Times New Roman" w:cs="Times New Roman"/>
          <w:sz w:val="28"/>
          <w:szCs w:val="28"/>
          <w:lang w:eastAsia="ru-RU"/>
        </w:rPr>
        <w:t>Посмотреть, нет ли рядом спасательного средства. Им может быть все, что увеличит плавучесть человека и что вы в состоянии до него добросить.</w:t>
      </w:r>
    </w:p>
    <w:p w:rsidR="00231492" w:rsidRPr="00506D46" w:rsidRDefault="00231492" w:rsidP="00506D46">
      <w:pPr>
        <w:pStyle w:val="a3"/>
        <w:ind w:firstLine="709"/>
        <w:jc w:val="both"/>
        <w:rPr>
          <w:rFonts w:ascii="Times New Roman" w:hAnsi="Times New Roman" w:cs="Times New Roman"/>
          <w:sz w:val="28"/>
          <w:szCs w:val="28"/>
          <w:lang w:eastAsia="ru-RU"/>
        </w:rPr>
      </w:pPr>
      <w:r w:rsidRPr="00506D46">
        <w:rPr>
          <w:rFonts w:ascii="Times New Roman" w:hAnsi="Times New Roman" w:cs="Times New Roman"/>
          <w:sz w:val="28"/>
          <w:szCs w:val="28"/>
          <w:lang w:eastAsia="ru-RU"/>
        </w:rPr>
        <w:t>Ободрите криком потерпевшего, что вы идете на помощь. Приближаясь, старайтесь успокоить и ободрить выбившегося из сил пловца. Если это удалось, и он может контролировать свои действия, пловец должен держаться за плечи спасателя. Если нет - обращаться с ним надо жестко и бесцеремонно. Можете даже оглушить утопающего, чтобы спасти свою и его жизнь.</w:t>
      </w:r>
    </w:p>
    <w:p w:rsidR="00231492" w:rsidRPr="00506D46" w:rsidRDefault="00231492" w:rsidP="00506D46">
      <w:pPr>
        <w:pStyle w:val="a3"/>
        <w:spacing w:before="240" w:after="240"/>
        <w:ind w:firstLine="1701"/>
        <w:jc w:val="both"/>
        <w:rPr>
          <w:rFonts w:ascii="Times New Roman" w:hAnsi="Times New Roman" w:cs="Times New Roman"/>
          <w:b/>
          <w:bCs/>
          <w:color w:val="FF0000"/>
          <w:sz w:val="32"/>
          <w:szCs w:val="32"/>
          <w:bdr w:val="none" w:sz="0" w:space="0" w:color="auto" w:frame="1"/>
          <w:lang w:eastAsia="ru-RU"/>
        </w:rPr>
      </w:pPr>
      <w:r w:rsidRPr="00506D46">
        <w:rPr>
          <w:rFonts w:ascii="Times New Roman" w:hAnsi="Times New Roman" w:cs="Times New Roman"/>
          <w:b/>
          <w:bCs/>
          <w:color w:val="FF0000"/>
          <w:sz w:val="32"/>
          <w:szCs w:val="32"/>
          <w:bdr w:val="none" w:sz="0" w:space="0" w:color="auto" w:frame="1"/>
          <w:lang w:eastAsia="ru-RU"/>
        </w:rPr>
        <w:t>Техника спасани</w:t>
      </w:r>
      <w:bookmarkStart w:id="0" w:name="_GoBack"/>
      <w:bookmarkEnd w:id="0"/>
      <w:r w:rsidRPr="00506D46">
        <w:rPr>
          <w:rFonts w:ascii="Times New Roman" w:hAnsi="Times New Roman" w:cs="Times New Roman"/>
          <w:b/>
          <w:bCs/>
          <w:color w:val="FF0000"/>
          <w:sz w:val="32"/>
          <w:szCs w:val="32"/>
          <w:bdr w:val="none" w:sz="0" w:space="0" w:color="auto" w:frame="1"/>
          <w:lang w:eastAsia="ru-RU"/>
        </w:rPr>
        <w:t>я.</w:t>
      </w:r>
    </w:p>
    <w:p w:rsidR="00231492" w:rsidRPr="00506D46" w:rsidRDefault="00231492" w:rsidP="00506D46">
      <w:pPr>
        <w:pStyle w:val="a3"/>
        <w:ind w:firstLine="709"/>
        <w:jc w:val="both"/>
        <w:rPr>
          <w:rFonts w:ascii="Times New Roman" w:hAnsi="Times New Roman" w:cs="Times New Roman"/>
          <w:sz w:val="28"/>
          <w:szCs w:val="28"/>
          <w:lang w:eastAsia="ru-RU"/>
        </w:rPr>
      </w:pPr>
      <w:r w:rsidRPr="00506D46">
        <w:rPr>
          <w:rFonts w:ascii="Times New Roman" w:hAnsi="Times New Roman" w:cs="Times New Roman"/>
          <w:sz w:val="28"/>
          <w:szCs w:val="28"/>
          <w:lang w:eastAsia="ru-RU"/>
        </w:rPr>
        <w:t>Подплыв к утопающему надо поднырнуть под него и взяв сзади одним из приемов захвата (классический - за волосы), транспортировать к берегу. В случае если утопающему удалось схватить вас за руки, шею или ноги, освобождайтесь и немедленно ныряйте - инстинкт самосохранения заставит потерпевшего вас отпустить.</w:t>
      </w:r>
    </w:p>
    <w:p w:rsidR="00231492" w:rsidRPr="00506D46" w:rsidRDefault="00231492" w:rsidP="00506D46">
      <w:pPr>
        <w:pStyle w:val="a3"/>
        <w:ind w:firstLine="709"/>
        <w:jc w:val="both"/>
        <w:rPr>
          <w:rFonts w:ascii="Times New Roman" w:hAnsi="Times New Roman" w:cs="Times New Roman"/>
          <w:sz w:val="28"/>
          <w:szCs w:val="28"/>
          <w:lang w:eastAsia="ru-RU"/>
        </w:rPr>
      </w:pPr>
      <w:r w:rsidRPr="00506D46">
        <w:rPr>
          <w:rFonts w:ascii="Times New Roman" w:hAnsi="Times New Roman" w:cs="Times New Roman"/>
          <w:sz w:val="28"/>
          <w:szCs w:val="28"/>
          <w:lang w:eastAsia="ru-RU"/>
        </w:rPr>
        <w:t>Если человек погрузился в воду, не бросайте попыток найти его в глубине, а затем вернуть к жизни. Это можно сделать, если утонувший был в воде около 6 минут.</w:t>
      </w:r>
      <w:r w:rsidR="00FF39B1" w:rsidRPr="00506D46">
        <w:rPr>
          <w:rFonts w:ascii="Times New Roman" w:hAnsi="Times New Roman" w:cs="Times New Roman"/>
          <w:sz w:val="28"/>
          <w:szCs w:val="28"/>
          <w:lang w:eastAsia="ru-RU"/>
        </w:rPr>
        <w:t xml:space="preserve"> </w:t>
      </w:r>
      <w:r w:rsidRPr="00506D46">
        <w:rPr>
          <w:rFonts w:ascii="Times New Roman" w:hAnsi="Times New Roman" w:cs="Times New Roman"/>
          <w:sz w:val="28"/>
          <w:szCs w:val="28"/>
          <w:lang w:eastAsia="ru-RU"/>
        </w:rPr>
        <w:t>Вытащив на берег, осмотрите потерпевшего: рот и нос могут быть забиты тиной или песком, их надо немедленно очистить. Затем переверните пострадавшего на живот, так чтобы голова оказалась ниже уровня его таза (ребенка можно положить животом на свое бедро) и, резко надавите на корень языка для провоцирования рвотного рефлекса и стимуляции дыхания. Если нет рвотных движений и кашля – положите пострадавшего на спину и приступите к реанимации:</w:t>
      </w:r>
    </w:p>
    <w:p w:rsidR="00231492" w:rsidRPr="00506D46" w:rsidRDefault="00231492" w:rsidP="00506D46">
      <w:pPr>
        <w:pStyle w:val="a3"/>
        <w:numPr>
          <w:ilvl w:val="0"/>
          <w:numId w:val="1"/>
        </w:numPr>
        <w:ind w:left="0" w:firstLine="284"/>
        <w:jc w:val="both"/>
        <w:rPr>
          <w:rFonts w:ascii="Times New Roman" w:hAnsi="Times New Roman" w:cs="Times New Roman"/>
          <w:sz w:val="28"/>
          <w:szCs w:val="28"/>
          <w:lang w:eastAsia="ru-RU"/>
        </w:rPr>
      </w:pPr>
      <w:r w:rsidRPr="00506D46">
        <w:rPr>
          <w:rFonts w:ascii="Times New Roman" w:hAnsi="Times New Roman" w:cs="Times New Roman"/>
          <w:sz w:val="28"/>
          <w:szCs w:val="28"/>
          <w:lang w:eastAsia="ru-RU"/>
        </w:rPr>
        <w:t>встаньте на колени слева, максимально запрокиньте голову утонувшего (это очень важно!) и сместив челюсть вниз раскройте ему рот;</w:t>
      </w:r>
    </w:p>
    <w:p w:rsidR="00231492" w:rsidRPr="00506D46" w:rsidRDefault="00231492" w:rsidP="00506D46">
      <w:pPr>
        <w:pStyle w:val="a3"/>
        <w:numPr>
          <w:ilvl w:val="0"/>
          <w:numId w:val="1"/>
        </w:numPr>
        <w:ind w:left="0" w:firstLine="284"/>
        <w:jc w:val="both"/>
        <w:rPr>
          <w:rFonts w:ascii="Times New Roman" w:hAnsi="Times New Roman" w:cs="Times New Roman"/>
          <w:sz w:val="28"/>
          <w:szCs w:val="28"/>
          <w:lang w:eastAsia="ru-RU"/>
        </w:rPr>
      </w:pPr>
      <w:r w:rsidRPr="00506D46">
        <w:rPr>
          <w:rFonts w:ascii="Times New Roman" w:hAnsi="Times New Roman" w:cs="Times New Roman"/>
          <w:sz w:val="28"/>
          <w:szCs w:val="28"/>
          <w:lang w:eastAsia="ru-RU"/>
        </w:rPr>
        <w:t>сделайте глубокий вдох, приложите свои губы к губам пострадавшего и с силой вдохните воздух, ноздри пострадавшего при этом нужно зажать рукой;</w:t>
      </w:r>
    </w:p>
    <w:p w:rsidR="00231492" w:rsidRPr="00506D46" w:rsidRDefault="00231492" w:rsidP="00506D46">
      <w:pPr>
        <w:pStyle w:val="a3"/>
        <w:numPr>
          <w:ilvl w:val="0"/>
          <w:numId w:val="1"/>
        </w:numPr>
        <w:ind w:left="0" w:firstLine="284"/>
        <w:jc w:val="both"/>
        <w:rPr>
          <w:rFonts w:ascii="Times New Roman" w:hAnsi="Times New Roman" w:cs="Times New Roman"/>
          <w:sz w:val="28"/>
          <w:szCs w:val="28"/>
          <w:lang w:eastAsia="ru-RU"/>
        </w:rPr>
      </w:pPr>
      <w:r w:rsidRPr="00506D46">
        <w:rPr>
          <w:rFonts w:ascii="Times New Roman" w:hAnsi="Times New Roman" w:cs="Times New Roman"/>
          <w:sz w:val="28"/>
          <w:szCs w:val="28"/>
          <w:lang w:eastAsia="ru-RU"/>
        </w:rPr>
        <w:t>если у пострадавшего не бьется сердце, искусственное дыхание надо сочетать с непрямым массажем сердца. Для этого ладонь положите поперек нижней части грудины (но не ребра!), другую ладонь – поверх первой накрест. Надавите на грудину запястьями так, чтобы она прогнулась на 3-5 см, и отпустите. Через каждое вдувание делайте 4-5 ритмичных надавливаний;</w:t>
      </w:r>
    </w:p>
    <w:p w:rsidR="00231492" w:rsidRPr="00506D46" w:rsidRDefault="00231492" w:rsidP="00506D46">
      <w:pPr>
        <w:pStyle w:val="a3"/>
        <w:numPr>
          <w:ilvl w:val="0"/>
          <w:numId w:val="1"/>
        </w:numPr>
        <w:ind w:left="0" w:firstLine="284"/>
        <w:jc w:val="both"/>
        <w:rPr>
          <w:rFonts w:ascii="Times New Roman" w:hAnsi="Times New Roman" w:cs="Times New Roman"/>
          <w:sz w:val="28"/>
          <w:szCs w:val="28"/>
          <w:lang w:eastAsia="ru-RU"/>
        </w:rPr>
      </w:pPr>
      <w:r w:rsidRPr="00506D46">
        <w:rPr>
          <w:rFonts w:ascii="Times New Roman" w:hAnsi="Times New Roman" w:cs="Times New Roman"/>
          <w:sz w:val="28"/>
          <w:szCs w:val="28"/>
          <w:lang w:eastAsia="ru-RU"/>
        </w:rPr>
        <w:t>при проявлении признаков жизни переверните пострадавшего лицом вниз и удалите воду из легких и желудка;</w:t>
      </w:r>
    </w:p>
    <w:p w:rsidR="00231492" w:rsidRPr="00506D46" w:rsidRDefault="00231492" w:rsidP="00506D46">
      <w:pPr>
        <w:pStyle w:val="a3"/>
        <w:numPr>
          <w:ilvl w:val="0"/>
          <w:numId w:val="1"/>
        </w:numPr>
        <w:ind w:left="0" w:firstLine="284"/>
        <w:jc w:val="both"/>
        <w:rPr>
          <w:rFonts w:ascii="Times New Roman" w:hAnsi="Times New Roman" w:cs="Times New Roman"/>
          <w:sz w:val="28"/>
          <w:szCs w:val="28"/>
          <w:lang w:eastAsia="ru-RU"/>
        </w:rPr>
      </w:pPr>
      <w:r w:rsidRPr="00506D46">
        <w:rPr>
          <w:rFonts w:ascii="Times New Roman" w:hAnsi="Times New Roman" w:cs="Times New Roman"/>
          <w:sz w:val="28"/>
          <w:szCs w:val="28"/>
          <w:lang w:eastAsia="ru-RU"/>
        </w:rPr>
        <w:t>если помощь оказывают двое, тогда один делает искусственное дыхание, другой - массаж сердца. Не останавливайте меры по реанимации до прибытия скорой помощи;</w:t>
      </w:r>
    </w:p>
    <w:p w:rsidR="003B7544" w:rsidRPr="00506D46" w:rsidRDefault="00231492" w:rsidP="00506D46">
      <w:pPr>
        <w:pStyle w:val="a3"/>
        <w:numPr>
          <w:ilvl w:val="0"/>
          <w:numId w:val="1"/>
        </w:numPr>
        <w:ind w:left="0" w:firstLine="284"/>
        <w:jc w:val="both"/>
        <w:rPr>
          <w:rFonts w:ascii="Times New Roman" w:hAnsi="Times New Roman" w:cs="Times New Roman"/>
          <w:sz w:val="28"/>
          <w:szCs w:val="28"/>
          <w:lang w:eastAsia="ru-RU"/>
        </w:rPr>
      </w:pPr>
      <w:r w:rsidRPr="00506D46">
        <w:rPr>
          <w:rFonts w:ascii="Times New Roman" w:hAnsi="Times New Roman" w:cs="Times New Roman"/>
          <w:sz w:val="28"/>
          <w:szCs w:val="28"/>
          <w:lang w:eastAsia="ru-RU"/>
        </w:rPr>
        <w:t>не оставляйте пострадавшего одного и не перевозите его самостоятельно, вызовите «скорую помощь».</w:t>
      </w:r>
    </w:p>
    <w:sectPr w:rsidR="003B7544" w:rsidRPr="00506D46" w:rsidSect="004D7AB5">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E9A" w:rsidRDefault="00347E9A" w:rsidP="00231492">
      <w:pPr>
        <w:spacing w:after="0" w:line="240" w:lineRule="auto"/>
      </w:pPr>
      <w:r>
        <w:separator/>
      </w:r>
    </w:p>
  </w:endnote>
  <w:endnote w:type="continuationSeparator" w:id="0">
    <w:p w:rsidR="00347E9A" w:rsidRDefault="00347E9A" w:rsidP="0023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E9A" w:rsidRDefault="00347E9A" w:rsidP="00231492">
      <w:pPr>
        <w:spacing w:after="0" w:line="240" w:lineRule="auto"/>
      </w:pPr>
      <w:r>
        <w:separator/>
      </w:r>
    </w:p>
  </w:footnote>
  <w:footnote w:type="continuationSeparator" w:id="0">
    <w:p w:rsidR="00347E9A" w:rsidRDefault="00347E9A" w:rsidP="00231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18CB"/>
    <w:multiLevelType w:val="hybridMultilevel"/>
    <w:tmpl w:val="CED8E34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A385AFF"/>
    <w:multiLevelType w:val="hybridMultilevel"/>
    <w:tmpl w:val="1292DD24"/>
    <w:lvl w:ilvl="0" w:tplc="3586AAF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E8A"/>
    <w:rsid w:val="00092E8A"/>
    <w:rsid w:val="00231492"/>
    <w:rsid w:val="00347E9A"/>
    <w:rsid w:val="003B7544"/>
    <w:rsid w:val="004D7AB5"/>
    <w:rsid w:val="00506D46"/>
    <w:rsid w:val="007279DE"/>
    <w:rsid w:val="009E25B2"/>
    <w:rsid w:val="00FF3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EFAA35-8866-4DFD-829B-3A8AC9C2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1492"/>
    <w:pPr>
      <w:spacing w:after="0" w:line="240" w:lineRule="auto"/>
    </w:pPr>
  </w:style>
  <w:style w:type="character" w:styleId="a4">
    <w:name w:val="Strong"/>
    <w:basedOn w:val="a0"/>
    <w:uiPriority w:val="22"/>
    <w:qFormat/>
    <w:rsid w:val="00231492"/>
    <w:rPr>
      <w:b/>
      <w:bCs/>
    </w:rPr>
  </w:style>
  <w:style w:type="paragraph" w:styleId="a5">
    <w:name w:val="header"/>
    <w:basedOn w:val="a"/>
    <w:link w:val="a6"/>
    <w:uiPriority w:val="99"/>
    <w:unhideWhenUsed/>
    <w:rsid w:val="0023149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31492"/>
  </w:style>
  <w:style w:type="paragraph" w:styleId="a7">
    <w:name w:val="footer"/>
    <w:basedOn w:val="a"/>
    <w:link w:val="a8"/>
    <w:uiPriority w:val="99"/>
    <w:unhideWhenUsed/>
    <w:rsid w:val="0023149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2628">
      <w:bodyDiv w:val="1"/>
      <w:marLeft w:val="0"/>
      <w:marRight w:val="0"/>
      <w:marTop w:val="0"/>
      <w:marBottom w:val="0"/>
      <w:divBdr>
        <w:top w:val="none" w:sz="0" w:space="0" w:color="auto"/>
        <w:left w:val="none" w:sz="0" w:space="0" w:color="auto"/>
        <w:bottom w:val="none" w:sz="0" w:space="0" w:color="auto"/>
        <w:right w:val="none" w:sz="0" w:space="0" w:color="auto"/>
      </w:divBdr>
      <w:divsChild>
        <w:div w:id="44520083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367</Words>
  <Characters>2095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Александра Викторовна Плотова</cp:lastModifiedBy>
  <cp:revision>5</cp:revision>
  <dcterms:created xsi:type="dcterms:W3CDTF">2020-07-09T09:02:00Z</dcterms:created>
  <dcterms:modified xsi:type="dcterms:W3CDTF">2020-11-09T05:32:00Z</dcterms:modified>
</cp:coreProperties>
</file>