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50" w:rsidRDefault="00296350">
      <w:pPr>
        <w:ind w:right="-142"/>
        <w:jc w:val="right"/>
        <w:rPr>
          <w:sz w:val="22"/>
          <w:szCs w:val="22"/>
        </w:rPr>
      </w:pP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4846"/>
        <w:gridCol w:w="4950"/>
      </w:tblGrid>
      <w:tr w:rsidR="00296350">
        <w:tc>
          <w:tcPr>
            <w:tcW w:w="4846" w:type="dxa"/>
            <w:shd w:val="clear" w:color="auto" w:fill="FFFFFF"/>
          </w:tcPr>
          <w:p w:rsidR="00296350" w:rsidRDefault="00296350">
            <w:pPr>
              <w:snapToGrid w:val="0"/>
            </w:pPr>
          </w:p>
        </w:tc>
        <w:tc>
          <w:tcPr>
            <w:tcW w:w="4950" w:type="dxa"/>
            <w:shd w:val="clear" w:color="auto" w:fill="FFFFFF"/>
          </w:tcPr>
          <w:p w:rsidR="00A82589" w:rsidRPr="001A20FB" w:rsidRDefault="00A82589" w:rsidP="00A82589">
            <w:pPr>
              <w:jc w:val="right"/>
              <w:rPr>
                <w:b/>
                <w:sz w:val="32"/>
                <w:szCs w:val="32"/>
              </w:rPr>
            </w:pPr>
            <w:r w:rsidRPr="001A20FB">
              <w:rPr>
                <w:b/>
                <w:sz w:val="32"/>
                <w:szCs w:val="32"/>
              </w:rPr>
              <w:t>УТВЕРЖДАЮ</w:t>
            </w:r>
          </w:p>
          <w:p w:rsidR="00A82589" w:rsidRDefault="00A82589" w:rsidP="00A825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«Марковская СОШ»</w:t>
            </w:r>
          </w:p>
          <w:p w:rsidR="00A82589" w:rsidRDefault="00A82589" w:rsidP="00A825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93603E">
              <w:rPr>
                <w:sz w:val="28"/>
                <w:szCs w:val="28"/>
              </w:rPr>
              <w:t>Н.В.</w:t>
            </w:r>
            <w:r w:rsidR="00B266F6">
              <w:rPr>
                <w:sz w:val="28"/>
                <w:szCs w:val="28"/>
              </w:rPr>
              <w:t xml:space="preserve"> </w:t>
            </w:r>
            <w:r w:rsidR="0093603E">
              <w:rPr>
                <w:sz w:val="28"/>
                <w:szCs w:val="28"/>
              </w:rPr>
              <w:t>Марчук</w:t>
            </w:r>
          </w:p>
          <w:p w:rsidR="00296350" w:rsidRDefault="00A82589" w:rsidP="0061580C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8"/>
                <w:szCs w:val="28"/>
              </w:rPr>
              <w:t>«</w:t>
            </w:r>
            <w:r w:rsidR="0093603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» </w:t>
            </w:r>
            <w:r w:rsidR="0093603E">
              <w:rPr>
                <w:sz w:val="28"/>
                <w:szCs w:val="28"/>
              </w:rPr>
              <w:t xml:space="preserve">сентября </w:t>
            </w:r>
            <w:r>
              <w:rPr>
                <w:sz w:val="28"/>
                <w:szCs w:val="28"/>
              </w:rPr>
              <w:t>20</w:t>
            </w:r>
            <w:r w:rsidR="0061580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296350" w:rsidRDefault="00296350"/>
    <w:p w:rsidR="00296350" w:rsidRPr="00A82589" w:rsidRDefault="00C93950">
      <w:pPr>
        <w:jc w:val="center"/>
        <w:rPr>
          <w:b/>
          <w:sz w:val="28"/>
          <w:szCs w:val="28"/>
        </w:rPr>
      </w:pPr>
      <w:r w:rsidRPr="00A82589">
        <w:rPr>
          <w:b/>
          <w:sz w:val="28"/>
          <w:szCs w:val="28"/>
        </w:rPr>
        <w:t xml:space="preserve">План-график </w:t>
      </w:r>
    </w:p>
    <w:p w:rsidR="00B266F6" w:rsidRDefault="00C93950" w:rsidP="005C1142">
      <w:pPr>
        <w:ind w:left="-360"/>
        <w:jc w:val="center"/>
        <w:rPr>
          <w:b/>
          <w:sz w:val="28"/>
          <w:szCs w:val="28"/>
        </w:rPr>
      </w:pPr>
      <w:r w:rsidRPr="00A82589">
        <w:rPr>
          <w:b/>
          <w:sz w:val="28"/>
          <w:szCs w:val="28"/>
        </w:rPr>
        <w:t xml:space="preserve">контроля организации и качества питания </w:t>
      </w:r>
      <w:r w:rsidR="005C1142" w:rsidRPr="00A82589">
        <w:rPr>
          <w:b/>
          <w:sz w:val="28"/>
          <w:szCs w:val="28"/>
        </w:rPr>
        <w:t xml:space="preserve">обучающихся </w:t>
      </w:r>
    </w:p>
    <w:p w:rsidR="00296350" w:rsidRPr="00A82589" w:rsidRDefault="005C1142" w:rsidP="005C1142">
      <w:pPr>
        <w:ind w:left="-360"/>
        <w:jc w:val="center"/>
        <w:rPr>
          <w:sz w:val="28"/>
          <w:szCs w:val="28"/>
        </w:rPr>
      </w:pPr>
      <w:r w:rsidRPr="00A82589">
        <w:rPr>
          <w:b/>
          <w:sz w:val="28"/>
          <w:szCs w:val="28"/>
        </w:rPr>
        <w:t>МБОУ «Марковская СОШ»</w:t>
      </w:r>
      <w:r w:rsidR="009434A6">
        <w:rPr>
          <w:b/>
          <w:sz w:val="28"/>
          <w:szCs w:val="28"/>
        </w:rPr>
        <w:t xml:space="preserve"> на 20</w:t>
      </w:r>
      <w:r w:rsidR="0061580C">
        <w:rPr>
          <w:b/>
          <w:sz w:val="28"/>
          <w:szCs w:val="28"/>
        </w:rPr>
        <w:t>23</w:t>
      </w:r>
      <w:r w:rsidR="009434A6">
        <w:rPr>
          <w:b/>
          <w:sz w:val="28"/>
          <w:szCs w:val="28"/>
        </w:rPr>
        <w:t>-20</w:t>
      </w:r>
      <w:r w:rsidR="0061580C">
        <w:rPr>
          <w:b/>
          <w:sz w:val="28"/>
          <w:szCs w:val="28"/>
        </w:rPr>
        <w:t>24</w:t>
      </w:r>
      <w:bookmarkStart w:id="0" w:name="_GoBack"/>
      <w:bookmarkEnd w:id="0"/>
      <w:r w:rsidR="009434A6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447" w:type="dxa"/>
        <w:tblLayout w:type="fixed"/>
        <w:tblLook w:val="0000" w:firstRow="0" w:lastRow="0" w:firstColumn="0" w:lastColumn="0" w:noHBand="0" w:noVBand="0"/>
      </w:tblPr>
      <w:tblGrid>
        <w:gridCol w:w="505"/>
        <w:gridCol w:w="2663"/>
        <w:gridCol w:w="1669"/>
        <w:gridCol w:w="1561"/>
        <w:gridCol w:w="1974"/>
        <w:gridCol w:w="1738"/>
      </w:tblGrid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контроля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Инструмент</w:t>
            </w:r>
          </w:p>
          <w:p w:rsidR="00296350" w:rsidRDefault="00C9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Форма контроля</w:t>
            </w:r>
          </w:p>
        </w:tc>
      </w:tr>
      <w:tr w:rsidR="00296350">
        <w:trPr>
          <w:cantSplit/>
          <w:trHeight w:val="18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Соблюдение  натуральных норм питания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5C1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меню- раскладка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10-ти дневное меню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 меню</w:t>
            </w:r>
          </w:p>
        </w:tc>
      </w:tr>
      <w:tr w:rsidR="00296350">
        <w:trPr>
          <w:cantSplit/>
          <w:trHeight w:val="36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меню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</w:t>
            </w:r>
          </w:p>
        </w:tc>
      </w:tr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Бракераж готовой продукции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бракеражная</w:t>
            </w:r>
            <w:proofErr w:type="spellEnd"/>
            <w:r>
              <w:rPr>
                <w:sz w:val="22"/>
                <w:szCs w:val="22"/>
              </w:rPr>
              <w:t xml:space="preserve"> комиссия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 раза в день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бракеража готовой продукции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в журнале</w:t>
            </w:r>
          </w:p>
          <w:p w:rsidR="00296350" w:rsidRDefault="00296350">
            <w:pPr>
              <w:jc w:val="center"/>
              <w:rPr>
                <w:sz w:val="22"/>
                <w:szCs w:val="22"/>
              </w:rPr>
            </w:pP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органолептической оценки пищи</w:t>
            </w:r>
          </w:p>
        </w:tc>
      </w:tr>
      <w:tr w:rsidR="00296350">
        <w:trPr>
          <w:cantSplit/>
          <w:trHeight w:val="5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Соблюдение товарного соседства, сроков  хранения и своевременного использования скоропортящихся продуктов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бракеражная</w:t>
            </w:r>
            <w:proofErr w:type="spellEnd"/>
            <w:r w:rsidR="00C93950">
              <w:rPr>
                <w:sz w:val="22"/>
                <w:szCs w:val="22"/>
              </w:rPr>
              <w:t xml:space="preserve"> комиссия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бракераж сырой продукции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в журнале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Оптимальный  температурным режимом хранения продуктов в холодильниках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 w:rsidP="0093603E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93950">
              <w:rPr>
                <w:sz w:val="22"/>
                <w:szCs w:val="22"/>
              </w:rPr>
              <w:t>овар</w:t>
            </w:r>
            <w:r>
              <w:rPr>
                <w:sz w:val="22"/>
                <w:szCs w:val="22"/>
              </w:rPr>
              <w:t xml:space="preserve">-бригадир, </w:t>
            </w:r>
            <w:r w:rsidR="00E1185F"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</w:t>
            </w:r>
            <w:r>
              <w:rPr>
                <w:rFonts w:eastAsia="MS Mincho"/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егистрации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температуры холодильников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в журнале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Снятие остатков продуктов питания в кладовой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="0093603E">
              <w:rPr>
                <w:rFonts w:eastAsia="MS Mincho"/>
                <w:sz w:val="22"/>
                <w:szCs w:val="22"/>
              </w:rPr>
              <w:t>ОУ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ревизия</w:t>
            </w:r>
          </w:p>
        </w:tc>
      </w:tr>
      <w:tr w:rsidR="00296350">
        <w:trPr>
          <w:cantSplit/>
          <w:trHeight w:val="110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Соблюдение правил и требований транспортировки</w:t>
            </w:r>
          </w:p>
          <w:p w:rsidR="00296350" w:rsidRDefault="00C939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бракеражная</w:t>
            </w:r>
            <w:proofErr w:type="spellEnd"/>
            <w:r w:rsidR="00C93950">
              <w:rPr>
                <w:sz w:val="22"/>
                <w:szCs w:val="22"/>
              </w:rPr>
              <w:t xml:space="preserve"> комиссия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 продуктов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96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Закладка  блюд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   взвешивание  продуктов</w:t>
            </w:r>
          </w:p>
        </w:tc>
      </w:tr>
      <w:tr w:rsidR="00296350">
        <w:trPr>
          <w:cantSplit/>
          <w:trHeight w:val="6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технологических требований приготовления пищи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>
              <w:rPr>
                <w:rFonts w:eastAsia="MS Mincho"/>
                <w:sz w:val="22"/>
                <w:szCs w:val="22"/>
              </w:rPr>
              <w:t xml:space="preserve"> старший </w:t>
            </w:r>
            <w:r w:rsidR="00C93950">
              <w:rPr>
                <w:rFonts w:eastAsia="MS Mincho"/>
                <w:sz w:val="22"/>
                <w:szCs w:val="22"/>
              </w:rPr>
              <w:t>повар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Маркировка посуды, оборудования, уборочного инвентаря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89" w:rsidRDefault="0093603E" w:rsidP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2589">
              <w:rPr>
                <w:sz w:val="22"/>
                <w:szCs w:val="22"/>
              </w:rPr>
              <w:t>овар</w:t>
            </w:r>
            <w:r>
              <w:rPr>
                <w:sz w:val="22"/>
                <w:szCs w:val="22"/>
              </w:rPr>
              <w:t>-бригадир,</w:t>
            </w:r>
          </w:p>
          <w:p w:rsidR="00296350" w:rsidRDefault="00E1185F" w:rsidP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  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1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 выхода блюд (вес, объем)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взвешивание блюд</w:t>
            </w:r>
          </w:p>
        </w:tc>
      </w:tr>
      <w:tr w:rsidR="00296350">
        <w:trPr>
          <w:cantSplit/>
          <w:trHeight w:val="51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бракеражная</w:t>
            </w:r>
            <w:proofErr w:type="spellEnd"/>
            <w:r>
              <w:rPr>
                <w:sz w:val="22"/>
                <w:szCs w:val="22"/>
              </w:rPr>
              <w:t xml:space="preserve"> комиссия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 раза в месяц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24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Санитарное состояние пищеблока,  кладовых.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61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E118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периодически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4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графика генеральных уборок на пищеблоке, в кладовой.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фельдшер </w:t>
            </w:r>
            <w:r w:rsidR="00E1185F"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4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отбором и хранением суточных проб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9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Калорийность пищевого рациона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карта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49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сводная таблица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сравнительный  анализ показателей</w:t>
            </w:r>
          </w:p>
        </w:tc>
      </w:tr>
      <w:tr w:rsidR="00296350">
        <w:trPr>
          <w:cantSplit/>
          <w:trHeight w:val="24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Соблюдение</w:t>
            </w:r>
          </w:p>
          <w:p w:rsidR="00296350" w:rsidRDefault="00C939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 личной гигиены работниками пищеблока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 здоровья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в журнале</w:t>
            </w:r>
          </w:p>
        </w:tc>
      </w:tr>
      <w:tr w:rsidR="00296350">
        <w:trPr>
          <w:cantSplit/>
          <w:trHeight w:val="529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Соблюдение</w:t>
            </w:r>
          </w:p>
          <w:p w:rsidR="00296350" w:rsidRDefault="00C939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графика режима питания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6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E118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383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питьевого режима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 w:rsidP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</w:t>
            </w:r>
            <w:r w:rsidR="00E1185F">
              <w:rPr>
                <w:rFonts w:eastAsia="MS Mincho"/>
                <w:sz w:val="22"/>
                <w:szCs w:val="22"/>
              </w:rPr>
              <w:t>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периодически</w:t>
            </w:r>
          </w:p>
          <w:p w:rsidR="00296350" w:rsidRDefault="00296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6350">
        <w:trPr>
          <w:cantSplit/>
          <w:trHeight w:val="961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 и безопасность</w:t>
            </w:r>
          </w:p>
          <w:p w:rsidR="00296350" w:rsidRDefault="00C93950" w:rsidP="00A825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готовой продукции и сырья при поступлении в </w:t>
            </w:r>
            <w:r w:rsidR="00A82589">
              <w:rPr>
                <w:bCs/>
                <w:sz w:val="22"/>
                <w:szCs w:val="22"/>
              </w:rPr>
              <w:t>школу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бракеражная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93950">
              <w:rPr>
                <w:sz w:val="22"/>
                <w:szCs w:val="22"/>
              </w:rPr>
              <w:t>комиссия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 продуктов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сертификаты качества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счёт-фактуры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</w:t>
            </w:r>
          </w:p>
        </w:tc>
      </w:tr>
      <w:tr w:rsidR="00296350">
        <w:trPr>
          <w:cantSplit/>
          <w:trHeight w:val="62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норматива затрат на питание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82589">
              <w:rPr>
                <w:sz w:val="22"/>
                <w:szCs w:val="22"/>
              </w:rPr>
              <w:t>иректор</w:t>
            </w:r>
          </w:p>
          <w:p w:rsidR="00E1185F" w:rsidRDefault="00E11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</w:t>
            </w:r>
          </w:p>
          <w:p w:rsidR="00E1185F" w:rsidRDefault="00E11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школы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меню-раскладка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накопительная ведомость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стоимости  питания на одного ребёнка</w:t>
            </w:r>
          </w:p>
        </w:tc>
      </w:tr>
      <w:tr w:rsidR="002963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Нормативно-правовое обеспечение по организации питания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8258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,</w:t>
            </w:r>
            <w:r w:rsidR="00A82589">
              <w:rPr>
                <w:sz w:val="22"/>
                <w:szCs w:val="22"/>
              </w:rPr>
              <w:t xml:space="preserve"> фельдшер</w:t>
            </w:r>
          </w:p>
          <w:p w:rsidR="00E1185F" w:rsidRDefault="00E1185F" w:rsidP="00E11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</w:t>
            </w:r>
          </w:p>
          <w:p w:rsidR="00296350" w:rsidRDefault="00E1185F" w:rsidP="00E11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школы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нормативные акты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распорядительные акты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</w:t>
            </w:r>
          </w:p>
          <w:p w:rsidR="00296350" w:rsidRDefault="00C9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управленческие решения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31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Хранение и</w:t>
            </w:r>
          </w:p>
          <w:p w:rsidR="00296350" w:rsidRDefault="00C939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 дезинфицирующих средств. Наличие инструкций по применению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54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E118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периодически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458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 w:rsidP="00A825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 взвешивания  порций 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взвешивание блюд</w:t>
            </w:r>
          </w:p>
        </w:tc>
      </w:tr>
      <w:tr w:rsidR="00296350">
        <w:trPr>
          <w:cantSplit/>
          <w:trHeight w:val="45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 w:rsidP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повар-бригадир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периодически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296350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296350">
        <w:trPr>
          <w:cantSplit/>
          <w:trHeight w:val="3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 w:rsidP="00A8258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Маркировка посуды, уборочного инвентаря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89" w:rsidRDefault="0093603E" w:rsidP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2589">
              <w:rPr>
                <w:sz w:val="22"/>
                <w:szCs w:val="22"/>
              </w:rPr>
              <w:t>овар</w:t>
            </w:r>
            <w:r>
              <w:rPr>
                <w:sz w:val="22"/>
                <w:szCs w:val="22"/>
              </w:rPr>
              <w:t xml:space="preserve">-бригадир, </w:t>
            </w:r>
          </w:p>
          <w:p w:rsidR="00296350" w:rsidRDefault="00E1185F" w:rsidP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  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 качества мытья посуды на группах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="00C93950">
              <w:rPr>
                <w:rFonts w:eastAsia="MS Mincho"/>
                <w:sz w:val="22"/>
                <w:szCs w:val="22"/>
              </w:rPr>
              <w:t>повар</w:t>
            </w:r>
          </w:p>
          <w:p w:rsidR="00296350" w:rsidRDefault="00E1185F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</w:t>
            </w:r>
            <w:r w:rsidR="0093603E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  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 w:rsidP="00A8258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Санитарное состояние </w:t>
            </w:r>
            <w:r w:rsidR="00A82589">
              <w:rPr>
                <w:bCs/>
                <w:sz w:val="22"/>
                <w:szCs w:val="22"/>
              </w:rPr>
              <w:t>пищеблока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89" w:rsidRDefault="0093603E" w:rsidP="00A825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82589">
              <w:rPr>
                <w:sz w:val="22"/>
                <w:szCs w:val="22"/>
              </w:rPr>
              <w:t>ельдшер</w:t>
            </w:r>
            <w:r>
              <w:rPr>
                <w:sz w:val="22"/>
                <w:szCs w:val="22"/>
              </w:rPr>
              <w:t>,</w:t>
            </w:r>
            <w:r w:rsidR="00A82589">
              <w:rPr>
                <w:rFonts w:eastAsia="MS Mincho"/>
                <w:sz w:val="22"/>
                <w:szCs w:val="22"/>
              </w:rPr>
              <w:t xml:space="preserve"> </w:t>
            </w:r>
            <w:r w:rsidR="00A82589">
              <w:rPr>
                <w:sz w:val="22"/>
                <w:szCs w:val="22"/>
              </w:rPr>
              <w:t>повар</w:t>
            </w:r>
            <w:r>
              <w:rPr>
                <w:sz w:val="22"/>
                <w:szCs w:val="22"/>
              </w:rPr>
              <w:t>-бригадир</w:t>
            </w:r>
          </w:p>
          <w:p w:rsidR="00296350" w:rsidRDefault="00E1185F" w:rsidP="00A82589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  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 w:rsidP="00A825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организацией  процесса  кормления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2589">
              <w:rPr>
                <w:sz w:val="22"/>
                <w:szCs w:val="22"/>
              </w:rPr>
              <w:t>омиссия</w:t>
            </w:r>
            <w:r>
              <w:rPr>
                <w:sz w:val="22"/>
                <w:szCs w:val="22"/>
              </w:rPr>
              <w:t>,</w:t>
            </w:r>
          </w:p>
          <w:p w:rsidR="0093603E" w:rsidRDefault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  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Хранение и использование  моющих и дезинфицирующих средств на группах. Наличие инструкций по применению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 w:rsidP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</w:t>
            </w:r>
            <w:r w:rsidR="00E1185F">
              <w:rPr>
                <w:rFonts w:eastAsia="MS Mincho"/>
                <w:sz w:val="22"/>
                <w:szCs w:val="22"/>
              </w:rPr>
              <w:t>ам.директора по АХЧ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две недели</w:t>
            </w:r>
          </w:p>
          <w:p w:rsidR="00296350" w:rsidRDefault="00296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докладная записка  при наличии нарушений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296350">
        <w:trPr>
          <w:cantSplit/>
          <w:trHeight w:val="33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Витаминизация блюд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A82589">
            <w:pPr>
              <w:snapToGrid w:val="0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  <w:p w:rsidR="00296350" w:rsidRDefault="00296350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витаминизации блюд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</w:t>
            </w:r>
          </w:p>
        </w:tc>
      </w:tr>
      <w:tr w:rsidR="00296350">
        <w:trPr>
          <w:cantSplit/>
          <w:trHeight w:val="22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rPr>
                <w:rFonts w:eastAsia="MS Mincho"/>
                <w:bCs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93603E" w:rsidP="009360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8258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ОУ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350" w:rsidRDefault="00C939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50" w:rsidRDefault="002963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296350" w:rsidRDefault="00296350"/>
    <w:p w:rsidR="00296350" w:rsidRDefault="00296350"/>
    <w:p w:rsidR="00296350" w:rsidRDefault="00296350"/>
    <w:p w:rsidR="00C93950" w:rsidRDefault="00C93950">
      <w:pPr>
        <w:pStyle w:val="ac"/>
        <w:tabs>
          <w:tab w:val="left" w:pos="993"/>
        </w:tabs>
        <w:spacing w:before="0" w:after="0" w:line="276" w:lineRule="auto"/>
        <w:jc w:val="both"/>
      </w:pPr>
    </w:p>
    <w:sectPr w:rsidR="00C93950" w:rsidSect="00296350">
      <w:pgSz w:w="11906" w:h="16838"/>
      <w:pgMar w:top="540" w:right="566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7B"/>
    <w:rsid w:val="00296350"/>
    <w:rsid w:val="00465726"/>
    <w:rsid w:val="005C1142"/>
    <w:rsid w:val="0061580C"/>
    <w:rsid w:val="00722B6D"/>
    <w:rsid w:val="0093603E"/>
    <w:rsid w:val="009434A6"/>
    <w:rsid w:val="00A82589"/>
    <w:rsid w:val="00B266F6"/>
    <w:rsid w:val="00B6567B"/>
    <w:rsid w:val="00C93950"/>
    <w:rsid w:val="00D52E17"/>
    <w:rsid w:val="00E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2BA44"/>
  <w15:docId w15:val="{1B7E62EE-2666-4D52-8EFD-265338A3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480" w:line="276" w:lineRule="auto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720" w:hanging="72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296350"/>
    <w:pPr>
      <w:keepNext/>
      <w:keepLines/>
      <w:tabs>
        <w:tab w:val="num" w:pos="0"/>
      </w:tabs>
      <w:suppressAutoHyphens w:val="0"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96350"/>
  </w:style>
  <w:style w:type="character" w:customStyle="1" w:styleId="WW-Absatz-Standardschriftart">
    <w:name w:val="WW-Absatz-Standardschriftart"/>
    <w:rsid w:val="00296350"/>
  </w:style>
  <w:style w:type="character" w:customStyle="1" w:styleId="WW8Num2z0">
    <w:name w:val="WW8Num2z0"/>
    <w:rsid w:val="00296350"/>
    <w:rPr>
      <w:rFonts w:ascii="Symbol" w:hAnsi="Symbol"/>
    </w:rPr>
  </w:style>
  <w:style w:type="character" w:customStyle="1" w:styleId="WW8Num2z1">
    <w:name w:val="WW8Num2z1"/>
    <w:rsid w:val="00296350"/>
    <w:rPr>
      <w:rFonts w:ascii="Courier New" w:hAnsi="Courier New" w:cs="Courier New"/>
    </w:rPr>
  </w:style>
  <w:style w:type="character" w:customStyle="1" w:styleId="WW8Num2z2">
    <w:name w:val="WW8Num2z2"/>
    <w:rsid w:val="00296350"/>
    <w:rPr>
      <w:rFonts w:ascii="Wingdings" w:hAnsi="Wingdings"/>
    </w:rPr>
  </w:style>
  <w:style w:type="character" w:customStyle="1" w:styleId="WW8Num4z0">
    <w:name w:val="WW8Num4z0"/>
    <w:rsid w:val="00296350"/>
    <w:rPr>
      <w:b w:val="0"/>
    </w:rPr>
  </w:style>
  <w:style w:type="character" w:customStyle="1" w:styleId="WW8Num7z0">
    <w:name w:val="WW8Num7z0"/>
    <w:rsid w:val="00296350"/>
    <w:rPr>
      <w:rFonts w:ascii="Symbol" w:hAnsi="Symbol"/>
    </w:rPr>
  </w:style>
  <w:style w:type="character" w:customStyle="1" w:styleId="WW8Num7z1">
    <w:name w:val="WW8Num7z1"/>
    <w:rsid w:val="00296350"/>
    <w:rPr>
      <w:rFonts w:ascii="Courier New" w:hAnsi="Courier New" w:cs="Courier New"/>
    </w:rPr>
  </w:style>
  <w:style w:type="character" w:customStyle="1" w:styleId="WW8Num7z2">
    <w:name w:val="WW8Num7z2"/>
    <w:rsid w:val="00296350"/>
    <w:rPr>
      <w:rFonts w:ascii="Wingdings" w:hAnsi="Wingdings"/>
    </w:rPr>
  </w:style>
  <w:style w:type="character" w:customStyle="1" w:styleId="WW8Num8z0">
    <w:name w:val="WW8Num8z0"/>
    <w:rsid w:val="00296350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296350"/>
    <w:rPr>
      <w:rFonts w:ascii="Times New Roman" w:hAnsi="Times New Roman" w:cs="Times New Roman"/>
    </w:rPr>
  </w:style>
  <w:style w:type="character" w:customStyle="1" w:styleId="WW8Num9z1">
    <w:name w:val="WW8Num9z1"/>
    <w:rsid w:val="00296350"/>
    <w:rPr>
      <w:rFonts w:ascii="Courier New" w:hAnsi="Courier New" w:cs="Courier New"/>
    </w:rPr>
  </w:style>
  <w:style w:type="character" w:customStyle="1" w:styleId="WW8Num9z2">
    <w:name w:val="WW8Num9z2"/>
    <w:rsid w:val="00296350"/>
    <w:rPr>
      <w:rFonts w:ascii="Wingdings" w:hAnsi="Wingdings"/>
    </w:rPr>
  </w:style>
  <w:style w:type="character" w:customStyle="1" w:styleId="WW8Num9z3">
    <w:name w:val="WW8Num9z3"/>
    <w:rsid w:val="00296350"/>
    <w:rPr>
      <w:rFonts w:ascii="Symbol" w:hAnsi="Symbol"/>
    </w:rPr>
  </w:style>
  <w:style w:type="character" w:customStyle="1" w:styleId="WW8Num10z0">
    <w:name w:val="WW8Num10z0"/>
    <w:rsid w:val="00296350"/>
    <w:rPr>
      <w:rFonts w:ascii="Symbol" w:hAnsi="Symbol"/>
    </w:rPr>
  </w:style>
  <w:style w:type="character" w:customStyle="1" w:styleId="WW8Num10z1">
    <w:name w:val="WW8Num10z1"/>
    <w:rsid w:val="00296350"/>
    <w:rPr>
      <w:rFonts w:ascii="Courier New" w:hAnsi="Courier New" w:cs="Courier New"/>
    </w:rPr>
  </w:style>
  <w:style w:type="character" w:customStyle="1" w:styleId="WW8Num10z2">
    <w:name w:val="WW8Num10z2"/>
    <w:rsid w:val="00296350"/>
    <w:rPr>
      <w:rFonts w:ascii="Wingdings" w:hAnsi="Wingdings"/>
    </w:rPr>
  </w:style>
  <w:style w:type="character" w:customStyle="1" w:styleId="WW8Num11z0">
    <w:name w:val="WW8Num11z0"/>
    <w:rsid w:val="00296350"/>
    <w:rPr>
      <w:b/>
    </w:rPr>
  </w:style>
  <w:style w:type="character" w:customStyle="1" w:styleId="WW8Num16z1">
    <w:name w:val="WW8Num16z1"/>
    <w:rsid w:val="00296350"/>
    <w:rPr>
      <w:b w:val="0"/>
    </w:rPr>
  </w:style>
  <w:style w:type="character" w:customStyle="1" w:styleId="WW8Num19z0">
    <w:name w:val="WW8Num19z0"/>
    <w:rsid w:val="00296350"/>
    <w:rPr>
      <w:i w:val="0"/>
    </w:rPr>
  </w:style>
  <w:style w:type="character" w:customStyle="1" w:styleId="WW8Num21z0">
    <w:name w:val="WW8Num21z0"/>
    <w:rsid w:val="00296350"/>
    <w:rPr>
      <w:rFonts w:ascii="Symbol" w:hAnsi="Symbol"/>
    </w:rPr>
  </w:style>
  <w:style w:type="character" w:customStyle="1" w:styleId="WW8Num21z1">
    <w:name w:val="WW8Num21z1"/>
    <w:rsid w:val="00296350"/>
    <w:rPr>
      <w:rFonts w:ascii="Courier New" w:hAnsi="Courier New" w:cs="Courier New"/>
    </w:rPr>
  </w:style>
  <w:style w:type="character" w:customStyle="1" w:styleId="WW8Num21z2">
    <w:name w:val="WW8Num21z2"/>
    <w:rsid w:val="00296350"/>
    <w:rPr>
      <w:rFonts w:ascii="Wingdings" w:hAnsi="Wingdings"/>
    </w:rPr>
  </w:style>
  <w:style w:type="character" w:customStyle="1" w:styleId="WW8Num22z1">
    <w:name w:val="WW8Num22z1"/>
    <w:rsid w:val="00296350"/>
    <w:rPr>
      <w:b w:val="0"/>
    </w:rPr>
  </w:style>
  <w:style w:type="character" w:customStyle="1" w:styleId="WW8Num25z0">
    <w:name w:val="WW8Num25z0"/>
    <w:rsid w:val="00296350"/>
    <w:rPr>
      <w:rFonts w:ascii="Times New Roman" w:hAnsi="Times New Roman" w:cs="Times New Roman"/>
    </w:rPr>
  </w:style>
  <w:style w:type="character" w:customStyle="1" w:styleId="WW8Num25z1">
    <w:name w:val="WW8Num25z1"/>
    <w:rsid w:val="00296350"/>
    <w:rPr>
      <w:rFonts w:ascii="Courier New" w:hAnsi="Courier New" w:cs="Courier New"/>
    </w:rPr>
  </w:style>
  <w:style w:type="character" w:customStyle="1" w:styleId="WW8Num25z2">
    <w:name w:val="WW8Num25z2"/>
    <w:rsid w:val="00296350"/>
    <w:rPr>
      <w:rFonts w:ascii="Wingdings" w:hAnsi="Wingdings"/>
    </w:rPr>
  </w:style>
  <w:style w:type="character" w:customStyle="1" w:styleId="WW8Num25z3">
    <w:name w:val="WW8Num25z3"/>
    <w:rsid w:val="00296350"/>
    <w:rPr>
      <w:rFonts w:ascii="Symbol" w:hAnsi="Symbol"/>
    </w:rPr>
  </w:style>
  <w:style w:type="character" w:customStyle="1" w:styleId="WW8Num26z0">
    <w:name w:val="WW8Num26z0"/>
    <w:rsid w:val="00296350"/>
    <w:rPr>
      <w:rFonts w:ascii="Symbol" w:hAnsi="Symbol"/>
    </w:rPr>
  </w:style>
  <w:style w:type="character" w:customStyle="1" w:styleId="WW8Num26z1">
    <w:name w:val="WW8Num26z1"/>
    <w:rsid w:val="00296350"/>
    <w:rPr>
      <w:rFonts w:ascii="Courier New" w:hAnsi="Courier New" w:cs="Courier New"/>
    </w:rPr>
  </w:style>
  <w:style w:type="character" w:customStyle="1" w:styleId="WW8Num26z2">
    <w:name w:val="WW8Num26z2"/>
    <w:rsid w:val="00296350"/>
    <w:rPr>
      <w:rFonts w:ascii="Wingdings" w:hAnsi="Wingdings"/>
    </w:rPr>
  </w:style>
  <w:style w:type="character" w:customStyle="1" w:styleId="WW8Num32z1">
    <w:name w:val="WW8Num32z1"/>
    <w:rsid w:val="00296350"/>
    <w:rPr>
      <w:sz w:val="24"/>
      <w:szCs w:val="24"/>
    </w:rPr>
  </w:style>
  <w:style w:type="character" w:customStyle="1" w:styleId="WW8Num32z2">
    <w:name w:val="WW8Num32z2"/>
    <w:rsid w:val="00296350"/>
    <w:rPr>
      <w:sz w:val="24"/>
    </w:rPr>
  </w:style>
  <w:style w:type="character" w:customStyle="1" w:styleId="WW8Num38z0">
    <w:name w:val="WW8Num38z0"/>
    <w:rsid w:val="0029635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296350"/>
    <w:rPr>
      <w:rFonts w:ascii="Courier New" w:hAnsi="Courier New" w:cs="Courier New"/>
    </w:rPr>
  </w:style>
  <w:style w:type="character" w:customStyle="1" w:styleId="WW8Num38z2">
    <w:name w:val="WW8Num38z2"/>
    <w:rsid w:val="00296350"/>
    <w:rPr>
      <w:rFonts w:ascii="Wingdings" w:hAnsi="Wingdings"/>
    </w:rPr>
  </w:style>
  <w:style w:type="character" w:customStyle="1" w:styleId="WW8Num38z3">
    <w:name w:val="WW8Num38z3"/>
    <w:rsid w:val="00296350"/>
    <w:rPr>
      <w:rFonts w:ascii="Symbol" w:hAnsi="Symbol"/>
    </w:rPr>
  </w:style>
  <w:style w:type="character" w:customStyle="1" w:styleId="WW8Num39z1">
    <w:name w:val="WW8Num39z1"/>
    <w:rsid w:val="00296350"/>
    <w:rPr>
      <w:rFonts w:ascii="Symbol" w:hAnsi="Symbol"/>
    </w:rPr>
  </w:style>
  <w:style w:type="character" w:customStyle="1" w:styleId="WW8Num42z0">
    <w:name w:val="WW8Num42z0"/>
    <w:rsid w:val="00296350"/>
    <w:rPr>
      <w:b w:val="0"/>
    </w:rPr>
  </w:style>
  <w:style w:type="character" w:customStyle="1" w:styleId="WW8Num45z0">
    <w:name w:val="WW8Num45z0"/>
    <w:rsid w:val="00296350"/>
    <w:rPr>
      <w:b/>
    </w:rPr>
  </w:style>
  <w:style w:type="character" w:customStyle="1" w:styleId="WW8Num46z0">
    <w:name w:val="WW8Num46z0"/>
    <w:rsid w:val="00296350"/>
    <w:rPr>
      <w:rFonts w:ascii="Symbol" w:hAnsi="Symbol"/>
    </w:rPr>
  </w:style>
  <w:style w:type="character" w:customStyle="1" w:styleId="WW8Num48z0">
    <w:name w:val="WW8Num48z0"/>
    <w:rsid w:val="00296350"/>
    <w:rPr>
      <w:rFonts w:ascii="Symbol" w:hAnsi="Symbol"/>
    </w:rPr>
  </w:style>
  <w:style w:type="character" w:customStyle="1" w:styleId="WW8Num48z1">
    <w:name w:val="WW8Num48z1"/>
    <w:rsid w:val="00296350"/>
    <w:rPr>
      <w:rFonts w:ascii="Courier New" w:hAnsi="Courier New" w:cs="Courier New"/>
    </w:rPr>
  </w:style>
  <w:style w:type="character" w:customStyle="1" w:styleId="WW8Num48z2">
    <w:name w:val="WW8Num48z2"/>
    <w:rsid w:val="00296350"/>
    <w:rPr>
      <w:rFonts w:ascii="Wingdings" w:hAnsi="Wingdings"/>
    </w:rPr>
  </w:style>
  <w:style w:type="character" w:customStyle="1" w:styleId="10">
    <w:name w:val="Основной шрифт абзаца1"/>
    <w:rsid w:val="00296350"/>
  </w:style>
  <w:style w:type="character" w:customStyle="1" w:styleId="Normaltext">
    <w:name w:val="Normal text"/>
    <w:rsid w:val="00296350"/>
    <w:rPr>
      <w:rFonts w:ascii="Arial" w:hAnsi="Arial" w:cs="Arial"/>
      <w:sz w:val="20"/>
      <w:szCs w:val="20"/>
    </w:rPr>
  </w:style>
  <w:style w:type="character" w:customStyle="1" w:styleId="a3">
    <w:name w:val="Текст сноски Знак"/>
    <w:basedOn w:val="10"/>
    <w:rsid w:val="00296350"/>
    <w:rPr>
      <w:rFonts w:ascii="Calibri" w:eastAsia="Calibri" w:hAnsi="Calibri"/>
    </w:rPr>
  </w:style>
  <w:style w:type="character" w:customStyle="1" w:styleId="a4">
    <w:name w:val="Символ сноски"/>
    <w:rsid w:val="00296350"/>
    <w:rPr>
      <w:vertAlign w:val="superscript"/>
    </w:rPr>
  </w:style>
  <w:style w:type="character" w:customStyle="1" w:styleId="11">
    <w:name w:val="Заголовок 1 Знак"/>
    <w:basedOn w:val="10"/>
    <w:rsid w:val="002963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10"/>
    <w:rsid w:val="00296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10"/>
    <w:rsid w:val="0029635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10"/>
    <w:rsid w:val="0029635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10"/>
    <w:rsid w:val="0029635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10"/>
    <w:rsid w:val="0029635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10"/>
    <w:rsid w:val="0029635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10"/>
    <w:rsid w:val="00296350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basedOn w:val="10"/>
    <w:rsid w:val="00296350"/>
    <w:rPr>
      <w:rFonts w:ascii="Cambria" w:eastAsia="Times New Roman" w:hAnsi="Cambria" w:cs="Times New Roman"/>
      <w:i/>
      <w:iCs/>
      <w:color w:val="404040"/>
    </w:rPr>
  </w:style>
  <w:style w:type="character" w:customStyle="1" w:styleId="blk">
    <w:name w:val="blk"/>
    <w:basedOn w:val="10"/>
    <w:rsid w:val="00296350"/>
  </w:style>
  <w:style w:type="character" w:styleId="a5">
    <w:name w:val="Hyperlink"/>
    <w:basedOn w:val="10"/>
    <w:rsid w:val="00296350"/>
    <w:rPr>
      <w:color w:val="0000FF"/>
      <w:u w:val="single"/>
    </w:rPr>
  </w:style>
  <w:style w:type="character" w:styleId="a6">
    <w:name w:val="Strong"/>
    <w:qFormat/>
    <w:rsid w:val="00296350"/>
    <w:rPr>
      <w:b/>
      <w:bCs/>
    </w:rPr>
  </w:style>
  <w:style w:type="character" w:customStyle="1" w:styleId="a7">
    <w:name w:val="Символ нумерации"/>
    <w:rsid w:val="00296350"/>
  </w:style>
  <w:style w:type="paragraph" w:customStyle="1" w:styleId="12">
    <w:name w:val="Заголовок1"/>
    <w:basedOn w:val="a"/>
    <w:next w:val="a8"/>
    <w:rsid w:val="0029635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296350"/>
    <w:pPr>
      <w:spacing w:after="120"/>
    </w:pPr>
  </w:style>
  <w:style w:type="paragraph" w:styleId="a9">
    <w:name w:val="List"/>
    <w:basedOn w:val="a8"/>
    <w:rsid w:val="00296350"/>
  </w:style>
  <w:style w:type="paragraph" w:customStyle="1" w:styleId="13">
    <w:name w:val="Название1"/>
    <w:basedOn w:val="a"/>
    <w:rsid w:val="0029635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296350"/>
    <w:pPr>
      <w:suppressLineNumbers/>
    </w:pPr>
  </w:style>
  <w:style w:type="paragraph" w:customStyle="1" w:styleId="CharChar">
    <w:name w:val="Char Char"/>
    <w:basedOn w:val="a"/>
    <w:rsid w:val="0029635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ParagraphStyle">
    <w:name w:val="Paragraph Style"/>
    <w:rsid w:val="00296350"/>
    <w:pPr>
      <w:suppressAutoHyphens/>
      <w:autoSpaceDE w:val="0"/>
    </w:pPr>
    <w:rPr>
      <w:rFonts w:ascii="Arial" w:eastAsia="Arial" w:hAnsi="Arial"/>
      <w:sz w:val="24"/>
      <w:szCs w:val="24"/>
      <w:lang w:eastAsia="ar-SA"/>
    </w:rPr>
  </w:style>
  <w:style w:type="paragraph" w:styleId="aa">
    <w:name w:val="List Paragraph"/>
    <w:basedOn w:val="a"/>
    <w:qFormat/>
    <w:rsid w:val="00296350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2963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footnote text"/>
    <w:basedOn w:val="a"/>
    <w:rsid w:val="00296350"/>
    <w:pPr>
      <w:suppressAutoHyphens w:val="0"/>
    </w:pPr>
    <w:rPr>
      <w:rFonts w:ascii="Calibri" w:eastAsia="Calibri" w:hAnsi="Calibri"/>
      <w:sz w:val="20"/>
      <w:szCs w:val="20"/>
    </w:rPr>
  </w:style>
  <w:style w:type="paragraph" w:customStyle="1" w:styleId="Default">
    <w:name w:val="Default"/>
    <w:rsid w:val="002963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Normal (Web)"/>
    <w:basedOn w:val="a"/>
    <w:rsid w:val="00296350"/>
    <w:pPr>
      <w:suppressAutoHyphens w:val="0"/>
      <w:spacing w:before="280" w:after="280"/>
    </w:pPr>
  </w:style>
  <w:style w:type="paragraph" w:customStyle="1" w:styleId="ad">
    <w:name w:val="Знак"/>
    <w:basedOn w:val="a"/>
    <w:rsid w:val="0029635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296350"/>
    <w:pPr>
      <w:suppressLineNumbers/>
    </w:pPr>
  </w:style>
  <w:style w:type="paragraph" w:customStyle="1" w:styleId="af">
    <w:name w:val="Заголовок таблицы"/>
    <w:basedOn w:val="ae"/>
    <w:rsid w:val="0029635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3F57-5C95-4DE6-8B36-122683A1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Наталья Владимировна Марчук</cp:lastModifiedBy>
  <cp:revision>2</cp:revision>
  <cp:lastPrinted>2017-11-18T07:47:00Z</cp:lastPrinted>
  <dcterms:created xsi:type="dcterms:W3CDTF">2023-09-02T07:09:00Z</dcterms:created>
  <dcterms:modified xsi:type="dcterms:W3CDTF">2023-09-02T07:09:00Z</dcterms:modified>
</cp:coreProperties>
</file>